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2931" w14:textId="0640BB57" w:rsidR="00E510A0" w:rsidRDefault="00E510A0" w:rsidP="00416050">
      <w:pPr>
        <w:pBdr>
          <w:bottom w:val="single" w:sz="4" w:space="1" w:color="auto"/>
        </w:pBdr>
        <w:jc w:val="center"/>
        <w:rPr>
          <w:rFonts w:ascii="Arial" w:hAnsi="Arial" w:cs="Arial"/>
          <w:b/>
          <w:bCs/>
          <w:sz w:val="24"/>
        </w:rPr>
      </w:pPr>
      <w:bookmarkStart w:id="0" w:name="_GoBack"/>
      <w:bookmarkEnd w:id="0"/>
      <w:r>
        <w:rPr>
          <w:noProof/>
          <w:lang w:val="fr-FR" w:eastAsia="fr-FR"/>
        </w:rPr>
        <w:drawing>
          <wp:anchor distT="0" distB="0" distL="114300" distR="114300" simplePos="0" relativeHeight="251659264" behindDoc="0" locked="0" layoutInCell="1" allowOverlap="1" wp14:anchorId="2F2AA025" wp14:editId="70FF2573">
            <wp:simplePos x="0" y="0"/>
            <wp:positionH relativeFrom="column">
              <wp:posOffset>2322195</wp:posOffset>
            </wp:positionH>
            <wp:positionV relativeFrom="paragraph">
              <wp:posOffset>635</wp:posOffset>
            </wp:positionV>
            <wp:extent cx="1422400" cy="626110"/>
            <wp:effectExtent l="0" t="0" r="6350" b="2540"/>
            <wp:wrapThrough wrapText="bothSides">
              <wp:wrapPolygon edited="0">
                <wp:start x="0" y="0"/>
                <wp:lineTo x="0" y="21030"/>
                <wp:lineTo x="9257" y="21030"/>
                <wp:lineTo x="21407" y="21030"/>
                <wp:lineTo x="21407" y="1972"/>
                <wp:lineTo x="5786"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TT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2400" cy="626110"/>
                    </a:xfrm>
                    <a:prstGeom prst="rect">
                      <a:avLst/>
                    </a:prstGeom>
                  </pic:spPr>
                </pic:pic>
              </a:graphicData>
            </a:graphic>
            <wp14:sizeRelH relativeFrom="page">
              <wp14:pctWidth>0</wp14:pctWidth>
            </wp14:sizeRelH>
            <wp14:sizeRelV relativeFrom="page">
              <wp14:pctHeight>0</wp14:pctHeight>
            </wp14:sizeRelV>
          </wp:anchor>
        </w:drawing>
      </w:r>
    </w:p>
    <w:p w14:paraId="27F7ACD2" w14:textId="4DC3092D" w:rsidR="00E510A0" w:rsidRDefault="00E510A0" w:rsidP="00416050">
      <w:pPr>
        <w:pBdr>
          <w:bottom w:val="single" w:sz="4" w:space="1" w:color="auto"/>
        </w:pBdr>
        <w:jc w:val="center"/>
        <w:rPr>
          <w:rFonts w:ascii="Arial" w:hAnsi="Arial" w:cs="Arial"/>
          <w:b/>
          <w:bCs/>
          <w:sz w:val="24"/>
        </w:rPr>
      </w:pPr>
    </w:p>
    <w:p w14:paraId="1F8739B2" w14:textId="77777777" w:rsidR="00E510A0" w:rsidRDefault="00E510A0" w:rsidP="00416050">
      <w:pPr>
        <w:pBdr>
          <w:bottom w:val="single" w:sz="4" w:space="1" w:color="auto"/>
        </w:pBdr>
        <w:jc w:val="center"/>
        <w:rPr>
          <w:rFonts w:ascii="Arial" w:hAnsi="Arial" w:cs="Arial"/>
          <w:b/>
          <w:bCs/>
          <w:sz w:val="24"/>
        </w:rPr>
      </w:pPr>
    </w:p>
    <w:p w14:paraId="5360AF34" w14:textId="39F5429B" w:rsidR="00471215" w:rsidRPr="004403AF" w:rsidRDefault="00416050" w:rsidP="00416050">
      <w:pPr>
        <w:pBdr>
          <w:bottom w:val="single" w:sz="4" w:space="1" w:color="auto"/>
        </w:pBdr>
        <w:jc w:val="center"/>
        <w:rPr>
          <w:rFonts w:ascii="Arial" w:hAnsi="Arial" w:cs="Arial"/>
          <w:b/>
          <w:bCs/>
          <w:sz w:val="24"/>
          <w:lang w:val="fr-FR"/>
        </w:rPr>
      </w:pPr>
      <w:r w:rsidRPr="004403AF">
        <w:rPr>
          <w:rFonts w:ascii="Arial" w:hAnsi="Arial" w:cs="Arial"/>
          <w:b/>
          <w:bCs/>
          <w:sz w:val="24"/>
          <w:lang w:val="fr-FR"/>
        </w:rPr>
        <w:t>Discours du ministre du commerce, de l'artisanat, du tourisme et des transports, M. Faiyaz Siddiq Koya</w:t>
      </w:r>
      <w:r w:rsidR="00F92FC3" w:rsidRPr="004403AF">
        <w:rPr>
          <w:rFonts w:ascii="Arial" w:hAnsi="Arial" w:cs="Arial"/>
          <w:b/>
          <w:bCs/>
          <w:sz w:val="24"/>
          <w:lang w:val="fr-FR"/>
        </w:rPr>
        <w:t xml:space="preserve">, </w:t>
      </w:r>
      <w:r w:rsidRPr="004403AF">
        <w:rPr>
          <w:rFonts w:ascii="Arial" w:hAnsi="Arial" w:cs="Arial"/>
          <w:b/>
          <w:bCs/>
          <w:sz w:val="24"/>
          <w:lang w:val="fr-FR"/>
        </w:rPr>
        <w:t xml:space="preserve">lors du </w:t>
      </w:r>
      <w:r w:rsidR="00471215" w:rsidRPr="004403AF">
        <w:rPr>
          <w:rFonts w:ascii="Arial" w:hAnsi="Arial" w:cs="Arial"/>
          <w:b/>
          <w:bCs/>
          <w:sz w:val="24"/>
          <w:lang w:val="fr-FR"/>
        </w:rPr>
        <w:t>lancement officiel de l'exposition e-Trade  Fidji-Nouvelle-Calédonie.</w:t>
      </w:r>
    </w:p>
    <w:p w14:paraId="7B3D2D59" w14:textId="77777777" w:rsidR="008E6988" w:rsidRPr="004403AF" w:rsidRDefault="00471215" w:rsidP="008E6988">
      <w:pPr>
        <w:pBdr>
          <w:bottom w:val="single" w:sz="4" w:space="1" w:color="auto"/>
        </w:pBdr>
        <w:spacing w:after="0"/>
        <w:jc w:val="center"/>
        <w:rPr>
          <w:rFonts w:ascii="Arial" w:hAnsi="Arial" w:cs="Arial"/>
          <w:b/>
          <w:sz w:val="24"/>
          <w:lang w:val="fr-FR"/>
        </w:rPr>
      </w:pPr>
      <w:r w:rsidRPr="004403AF">
        <w:rPr>
          <w:rFonts w:ascii="Arial" w:hAnsi="Arial" w:cs="Arial"/>
          <w:b/>
          <w:sz w:val="24"/>
          <w:lang w:val="fr-FR"/>
        </w:rPr>
        <w:t>Mercredi 7 avril 2021</w:t>
      </w:r>
      <w:r w:rsidR="00416050" w:rsidRPr="004403AF">
        <w:rPr>
          <w:rFonts w:ascii="Arial" w:hAnsi="Arial" w:cs="Arial"/>
          <w:b/>
          <w:sz w:val="24"/>
          <w:lang w:val="fr-FR"/>
        </w:rPr>
        <w:t xml:space="preserve">, </w:t>
      </w:r>
      <w:r w:rsidRPr="004403AF">
        <w:rPr>
          <w:rFonts w:ascii="Arial" w:hAnsi="Arial" w:cs="Arial"/>
          <w:b/>
          <w:sz w:val="24"/>
          <w:lang w:val="fr-FR"/>
        </w:rPr>
        <w:t xml:space="preserve">à </w:t>
      </w:r>
      <w:r w:rsidR="00416050" w:rsidRPr="004403AF">
        <w:rPr>
          <w:rFonts w:ascii="Arial" w:hAnsi="Arial" w:cs="Arial"/>
          <w:b/>
          <w:sz w:val="24"/>
          <w:lang w:val="fr-FR"/>
        </w:rPr>
        <w:t>16 heures</w:t>
      </w:r>
    </w:p>
    <w:p w14:paraId="2737044B" w14:textId="77777777" w:rsidR="001C03FD" w:rsidRPr="004403AF" w:rsidRDefault="001C03FD" w:rsidP="00E069B1">
      <w:pPr>
        <w:jc w:val="both"/>
        <w:rPr>
          <w:rFonts w:ascii="Arial" w:hAnsi="Arial" w:cs="Arial"/>
          <w:sz w:val="24"/>
          <w:lang w:val="fr-FR"/>
        </w:rPr>
      </w:pPr>
    </w:p>
    <w:p w14:paraId="056FB20A" w14:textId="77A87B2D" w:rsidR="001113E4" w:rsidRPr="004403AF" w:rsidRDefault="00F43A82" w:rsidP="001C03FD">
      <w:pPr>
        <w:rPr>
          <w:rFonts w:ascii="Arial" w:hAnsi="Arial" w:cs="Arial"/>
          <w:sz w:val="24"/>
          <w:szCs w:val="24"/>
          <w:lang w:val="fr-FR"/>
        </w:rPr>
      </w:pPr>
      <w:r w:rsidRPr="004403AF">
        <w:rPr>
          <w:rFonts w:ascii="Arial" w:hAnsi="Arial" w:cs="Arial"/>
          <w:sz w:val="24"/>
          <w:szCs w:val="24"/>
          <w:lang w:val="fr-FR"/>
        </w:rPr>
        <w:t>Membre du gouvernement de la Nouvelle-Calédonie chargé du commerce extérieur, de l'économie et des énergies renouvelables, M. Christopher Gygès,</w:t>
      </w:r>
    </w:p>
    <w:p w14:paraId="69121F04" w14:textId="77777777" w:rsidR="001C03FD" w:rsidRPr="004403AF" w:rsidRDefault="001C03FD" w:rsidP="001C03FD">
      <w:pPr>
        <w:rPr>
          <w:rFonts w:ascii="Arial" w:hAnsi="Arial" w:cs="Arial"/>
          <w:sz w:val="24"/>
          <w:szCs w:val="24"/>
          <w:lang w:val="fr-FR"/>
        </w:rPr>
      </w:pPr>
    </w:p>
    <w:p w14:paraId="5EADD053" w14:textId="43288B2A" w:rsidR="005A71B6" w:rsidRPr="004403AF" w:rsidRDefault="001113E4" w:rsidP="001C03FD">
      <w:pPr>
        <w:rPr>
          <w:rFonts w:ascii="Arial" w:hAnsi="Arial" w:cs="Arial"/>
          <w:sz w:val="24"/>
          <w:szCs w:val="24"/>
          <w:lang w:val="fr-FR"/>
        </w:rPr>
      </w:pPr>
      <w:r w:rsidRPr="004403AF">
        <w:rPr>
          <w:rFonts w:ascii="Arial" w:hAnsi="Arial" w:cs="Arial"/>
          <w:sz w:val="24"/>
          <w:szCs w:val="24"/>
          <w:lang w:val="fr-FR"/>
        </w:rPr>
        <w:t>Chargè ďAffaires de l'Ambassade de France, M. René Consolo,</w:t>
      </w:r>
    </w:p>
    <w:p w14:paraId="773CB9A9" w14:textId="77777777" w:rsidR="001C03FD" w:rsidRPr="004403AF" w:rsidRDefault="001C03FD" w:rsidP="001C03FD">
      <w:pPr>
        <w:rPr>
          <w:rFonts w:ascii="Arial" w:hAnsi="Arial" w:cs="Arial"/>
          <w:sz w:val="24"/>
          <w:szCs w:val="24"/>
          <w:lang w:val="fr-FR"/>
        </w:rPr>
      </w:pPr>
    </w:p>
    <w:p w14:paraId="3310228C" w14:textId="77DE0AE7" w:rsidR="001113E4" w:rsidRPr="004403AF" w:rsidRDefault="001113E4" w:rsidP="001C03FD">
      <w:pPr>
        <w:rPr>
          <w:rFonts w:ascii="Arial" w:hAnsi="Arial" w:cs="Arial"/>
          <w:sz w:val="24"/>
          <w:szCs w:val="24"/>
          <w:lang w:val="fr-FR"/>
        </w:rPr>
      </w:pPr>
      <w:r w:rsidRPr="004403AF">
        <w:rPr>
          <w:rFonts w:ascii="Arial" w:hAnsi="Arial" w:cs="Arial"/>
          <w:sz w:val="24"/>
          <w:szCs w:val="24"/>
          <w:lang w:val="fr-FR"/>
        </w:rPr>
        <w:t>Représentante de la Nouvelle-Calédonie à Fidji, Mme Rose Wete,</w:t>
      </w:r>
    </w:p>
    <w:p w14:paraId="6FAB8718" w14:textId="77777777" w:rsidR="001C03FD" w:rsidRPr="004403AF" w:rsidRDefault="001C03FD" w:rsidP="001C03FD">
      <w:pPr>
        <w:rPr>
          <w:rFonts w:ascii="Arial" w:hAnsi="Arial" w:cs="Arial"/>
          <w:sz w:val="24"/>
          <w:szCs w:val="24"/>
          <w:lang w:val="fr-FR"/>
        </w:rPr>
      </w:pPr>
    </w:p>
    <w:p w14:paraId="1C553F73" w14:textId="51EE07B0" w:rsidR="000747C5" w:rsidRPr="00355D75" w:rsidRDefault="000747C5" w:rsidP="001C03FD">
      <w:pPr>
        <w:rPr>
          <w:rFonts w:ascii="Arial" w:hAnsi="Arial" w:cs="Arial"/>
          <w:sz w:val="24"/>
          <w:szCs w:val="24"/>
        </w:rPr>
      </w:pPr>
      <w:r w:rsidRPr="00355D75">
        <w:rPr>
          <w:rFonts w:ascii="Arial" w:hAnsi="Arial" w:cs="Arial"/>
          <w:sz w:val="24"/>
          <w:szCs w:val="24"/>
        </w:rPr>
        <w:t>M. Craig Strong, PDG d'Investment Fiji,</w:t>
      </w:r>
    </w:p>
    <w:p w14:paraId="226AA9EB" w14:textId="77777777" w:rsidR="001C03FD" w:rsidRPr="00355D75" w:rsidRDefault="001C03FD" w:rsidP="001C03FD">
      <w:pPr>
        <w:rPr>
          <w:rFonts w:ascii="Arial" w:hAnsi="Arial" w:cs="Arial"/>
          <w:sz w:val="24"/>
          <w:szCs w:val="24"/>
        </w:rPr>
      </w:pPr>
    </w:p>
    <w:p w14:paraId="3A4D01CE" w14:textId="2A9985C6" w:rsidR="008A723C" w:rsidRPr="004403AF" w:rsidRDefault="006D0AEB" w:rsidP="001C03FD">
      <w:pPr>
        <w:rPr>
          <w:rFonts w:ascii="Arial" w:hAnsi="Arial" w:cs="Arial"/>
          <w:sz w:val="24"/>
          <w:szCs w:val="24"/>
          <w:lang w:val="fr-FR"/>
        </w:rPr>
      </w:pPr>
      <w:r w:rsidRPr="004403AF">
        <w:rPr>
          <w:rFonts w:ascii="Arial" w:hAnsi="Arial" w:cs="Arial"/>
          <w:sz w:val="24"/>
          <w:szCs w:val="24"/>
          <w:lang w:val="fr-FR"/>
        </w:rPr>
        <w:t>Excellences,</w:t>
      </w:r>
    </w:p>
    <w:p w14:paraId="71055C22" w14:textId="77777777" w:rsidR="001C03FD" w:rsidRPr="004403AF" w:rsidRDefault="001C03FD" w:rsidP="001C03FD">
      <w:pPr>
        <w:rPr>
          <w:rFonts w:ascii="Arial" w:hAnsi="Arial" w:cs="Arial"/>
          <w:sz w:val="24"/>
          <w:szCs w:val="24"/>
          <w:lang w:val="fr-FR"/>
        </w:rPr>
      </w:pPr>
    </w:p>
    <w:p w14:paraId="374B0019" w14:textId="77777777" w:rsidR="006D0AEB" w:rsidRPr="004403AF" w:rsidRDefault="006D0AEB" w:rsidP="001C03FD">
      <w:pPr>
        <w:rPr>
          <w:rFonts w:ascii="Arial" w:hAnsi="Arial" w:cs="Arial"/>
          <w:sz w:val="24"/>
          <w:szCs w:val="24"/>
          <w:lang w:val="fr-FR"/>
        </w:rPr>
      </w:pPr>
      <w:r w:rsidRPr="004403AF">
        <w:rPr>
          <w:rFonts w:ascii="Arial" w:hAnsi="Arial" w:cs="Arial"/>
          <w:sz w:val="24"/>
          <w:szCs w:val="24"/>
          <w:lang w:val="fr-FR"/>
        </w:rPr>
        <w:t>Invités de marque,</w:t>
      </w:r>
    </w:p>
    <w:p w14:paraId="75AC744B" w14:textId="77777777" w:rsidR="001C03FD" w:rsidRPr="004403AF" w:rsidRDefault="001C03FD" w:rsidP="001C03FD">
      <w:pPr>
        <w:rPr>
          <w:rFonts w:ascii="Arial" w:hAnsi="Arial" w:cs="Arial"/>
          <w:sz w:val="24"/>
          <w:szCs w:val="24"/>
          <w:lang w:val="fr-FR"/>
        </w:rPr>
      </w:pPr>
    </w:p>
    <w:p w14:paraId="2CA52A32" w14:textId="77777777" w:rsidR="006D0AEB" w:rsidRPr="004403AF" w:rsidRDefault="006D0AEB" w:rsidP="001C03FD">
      <w:pPr>
        <w:rPr>
          <w:rFonts w:ascii="Arial" w:hAnsi="Arial" w:cs="Arial"/>
          <w:sz w:val="24"/>
          <w:szCs w:val="24"/>
          <w:lang w:val="fr-FR"/>
        </w:rPr>
      </w:pPr>
      <w:r w:rsidRPr="004403AF">
        <w:rPr>
          <w:rFonts w:ascii="Arial" w:hAnsi="Arial" w:cs="Arial"/>
          <w:sz w:val="24"/>
          <w:szCs w:val="24"/>
          <w:lang w:val="fr-FR"/>
        </w:rPr>
        <w:t>Mesdames et messieurs,</w:t>
      </w:r>
    </w:p>
    <w:p w14:paraId="3C925D1E" w14:textId="77777777" w:rsidR="000747C5" w:rsidRPr="004403AF" w:rsidRDefault="00DC0417" w:rsidP="00960D71">
      <w:pPr>
        <w:jc w:val="both"/>
        <w:rPr>
          <w:rFonts w:ascii="Arial" w:hAnsi="Arial" w:cs="Arial"/>
          <w:sz w:val="24"/>
          <w:szCs w:val="24"/>
          <w:lang w:val="fr-FR"/>
        </w:rPr>
      </w:pPr>
      <w:r w:rsidRPr="004403AF">
        <w:rPr>
          <w:rFonts w:ascii="Arial" w:hAnsi="Arial" w:cs="Arial"/>
          <w:sz w:val="24"/>
          <w:szCs w:val="24"/>
          <w:lang w:val="fr-FR"/>
        </w:rPr>
        <w:t xml:space="preserve">Bula </w:t>
      </w:r>
      <w:r w:rsidR="006111EE" w:rsidRPr="004403AF">
        <w:rPr>
          <w:rFonts w:ascii="Arial" w:hAnsi="Arial" w:cs="Arial"/>
          <w:sz w:val="24"/>
          <w:szCs w:val="24"/>
          <w:lang w:val="fr-FR"/>
        </w:rPr>
        <w:t>Vinaka</w:t>
      </w:r>
      <w:r w:rsidRPr="004403AF">
        <w:rPr>
          <w:rFonts w:ascii="Arial" w:hAnsi="Arial" w:cs="Arial"/>
          <w:sz w:val="24"/>
          <w:szCs w:val="24"/>
          <w:lang w:val="fr-FR"/>
        </w:rPr>
        <w:t xml:space="preserve">, </w:t>
      </w:r>
      <w:r w:rsidR="006111EE" w:rsidRPr="004403AF">
        <w:rPr>
          <w:rFonts w:ascii="Arial" w:hAnsi="Arial" w:cs="Arial"/>
          <w:sz w:val="24"/>
          <w:szCs w:val="24"/>
          <w:lang w:val="fr-FR"/>
        </w:rPr>
        <w:t xml:space="preserve">Bonsoir </w:t>
      </w:r>
      <w:r w:rsidRPr="004403AF">
        <w:rPr>
          <w:rFonts w:ascii="Arial" w:hAnsi="Arial" w:cs="Arial"/>
          <w:sz w:val="24"/>
          <w:szCs w:val="24"/>
          <w:lang w:val="fr-FR"/>
        </w:rPr>
        <w:t xml:space="preserve">et </w:t>
      </w:r>
      <w:r w:rsidR="006111EE" w:rsidRPr="004403AF">
        <w:rPr>
          <w:rFonts w:ascii="Arial" w:hAnsi="Arial" w:cs="Arial"/>
          <w:sz w:val="24"/>
          <w:szCs w:val="24"/>
          <w:lang w:val="fr-FR"/>
        </w:rPr>
        <w:t xml:space="preserve">un très </w:t>
      </w:r>
      <w:r w:rsidRPr="004403AF">
        <w:rPr>
          <w:rFonts w:ascii="Arial" w:hAnsi="Arial" w:cs="Arial"/>
          <w:sz w:val="24"/>
          <w:szCs w:val="24"/>
          <w:lang w:val="fr-FR"/>
        </w:rPr>
        <w:t xml:space="preserve">bon après-midi à vous tous. </w:t>
      </w:r>
    </w:p>
    <w:p w14:paraId="73F64978" w14:textId="77777777" w:rsidR="001C03FD" w:rsidRPr="004403AF" w:rsidRDefault="001C03FD" w:rsidP="00960D71">
      <w:pPr>
        <w:jc w:val="both"/>
        <w:rPr>
          <w:rFonts w:ascii="Arial" w:hAnsi="Arial" w:cs="Arial"/>
          <w:sz w:val="24"/>
          <w:szCs w:val="24"/>
          <w:lang w:val="fr-FR"/>
        </w:rPr>
      </w:pPr>
    </w:p>
    <w:p w14:paraId="4EF50438" w14:textId="1BB2FCA1" w:rsidR="003100F7" w:rsidRPr="004403AF" w:rsidRDefault="003100F7" w:rsidP="00960D71">
      <w:pPr>
        <w:jc w:val="both"/>
        <w:rPr>
          <w:rFonts w:ascii="Arial" w:hAnsi="Arial" w:cs="Arial"/>
          <w:sz w:val="24"/>
          <w:szCs w:val="24"/>
          <w:lang w:val="fr-FR"/>
        </w:rPr>
      </w:pPr>
      <w:r w:rsidRPr="004403AF">
        <w:rPr>
          <w:rFonts w:ascii="Arial" w:hAnsi="Arial" w:cs="Arial"/>
          <w:sz w:val="24"/>
          <w:szCs w:val="24"/>
          <w:lang w:val="fr-FR"/>
        </w:rPr>
        <w:t xml:space="preserve">Je suis heureux de me joindre à vous cet après-midi pour le </w:t>
      </w:r>
      <w:r w:rsidR="002125E8" w:rsidRPr="004403AF">
        <w:rPr>
          <w:rFonts w:ascii="Arial" w:hAnsi="Arial" w:cs="Arial"/>
          <w:sz w:val="24"/>
          <w:szCs w:val="24"/>
          <w:lang w:val="fr-FR"/>
        </w:rPr>
        <w:t xml:space="preserve">lancement officiel de l'exposition sur le </w:t>
      </w:r>
      <w:r w:rsidRPr="004403AF">
        <w:rPr>
          <w:rFonts w:ascii="Arial" w:hAnsi="Arial" w:cs="Arial"/>
          <w:sz w:val="24"/>
          <w:szCs w:val="24"/>
          <w:lang w:val="fr-FR"/>
        </w:rPr>
        <w:t xml:space="preserve">commerce électronique entre </w:t>
      </w:r>
      <w:r w:rsidR="002125E8" w:rsidRPr="004403AF">
        <w:rPr>
          <w:rFonts w:ascii="Arial" w:hAnsi="Arial" w:cs="Arial"/>
          <w:sz w:val="24"/>
          <w:szCs w:val="24"/>
          <w:lang w:val="fr-FR"/>
        </w:rPr>
        <w:t>les Fidji et la Nouvelle-Calédonie</w:t>
      </w:r>
      <w:r w:rsidRPr="004403AF">
        <w:rPr>
          <w:rFonts w:ascii="Arial" w:hAnsi="Arial" w:cs="Arial"/>
          <w:sz w:val="24"/>
          <w:szCs w:val="24"/>
          <w:lang w:val="fr-FR"/>
        </w:rPr>
        <w:t xml:space="preserve">, et je suis </w:t>
      </w:r>
      <w:r w:rsidR="003F5881" w:rsidRPr="004403AF">
        <w:rPr>
          <w:rFonts w:ascii="Arial" w:hAnsi="Arial" w:cs="Arial"/>
          <w:sz w:val="24"/>
          <w:szCs w:val="24"/>
          <w:lang w:val="fr-FR"/>
        </w:rPr>
        <w:t xml:space="preserve">ravi </w:t>
      </w:r>
      <w:r w:rsidRPr="004403AF">
        <w:rPr>
          <w:rFonts w:ascii="Arial" w:hAnsi="Arial" w:cs="Arial"/>
          <w:sz w:val="24"/>
          <w:szCs w:val="24"/>
          <w:lang w:val="fr-FR"/>
        </w:rPr>
        <w:t>de voir l</w:t>
      </w:r>
      <w:r w:rsidR="003F5881" w:rsidRPr="004403AF">
        <w:rPr>
          <w:rFonts w:ascii="Arial" w:hAnsi="Arial" w:cs="Arial"/>
          <w:sz w:val="24"/>
          <w:szCs w:val="24"/>
          <w:lang w:val="fr-FR"/>
        </w:rPr>
        <w:t>'</w:t>
      </w:r>
      <w:r w:rsidRPr="004403AF">
        <w:rPr>
          <w:rFonts w:ascii="Arial" w:hAnsi="Arial" w:cs="Arial"/>
          <w:sz w:val="24"/>
          <w:szCs w:val="24"/>
          <w:lang w:val="fr-FR"/>
        </w:rPr>
        <w:t>affluence.</w:t>
      </w:r>
    </w:p>
    <w:p w14:paraId="4A6D73E8" w14:textId="77777777" w:rsidR="001C03FD" w:rsidRPr="004403AF" w:rsidRDefault="001C03FD" w:rsidP="00960D71">
      <w:pPr>
        <w:jc w:val="both"/>
        <w:rPr>
          <w:rFonts w:ascii="Arial" w:hAnsi="Arial" w:cs="Arial"/>
          <w:sz w:val="24"/>
          <w:szCs w:val="24"/>
          <w:lang w:val="fr-FR"/>
        </w:rPr>
      </w:pPr>
    </w:p>
    <w:p w14:paraId="1351BD2E" w14:textId="1CF9B2C8" w:rsidR="00D9052F" w:rsidRPr="004403AF" w:rsidRDefault="00AD5CE8" w:rsidP="00960D71">
      <w:pPr>
        <w:jc w:val="both"/>
        <w:rPr>
          <w:rFonts w:ascii="Arial" w:hAnsi="Arial" w:cs="Arial"/>
          <w:sz w:val="24"/>
          <w:szCs w:val="24"/>
          <w:lang w:val="fr-FR"/>
        </w:rPr>
      </w:pPr>
      <w:r w:rsidRPr="004403AF">
        <w:rPr>
          <w:rFonts w:ascii="Arial" w:hAnsi="Arial" w:cs="Arial"/>
          <w:sz w:val="24"/>
          <w:szCs w:val="24"/>
          <w:lang w:val="fr-FR"/>
        </w:rPr>
        <w:t>Il s'agit</w:t>
      </w:r>
      <w:r w:rsidR="000747C5" w:rsidRPr="004403AF">
        <w:rPr>
          <w:rFonts w:ascii="Arial" w:hAnsi="Arial" w:cs="Arial"/>
          <w:sz w:val="24"/>
          <w:szCs w:val="24"/>
          <w:lang w:val="fr-FR"/>
        </w:rPr>
        <w:t xml:space="preserve">, </w:t>
      </w:r>
      <w:r w:rsidRPr="004403AF">
        <w:rPr>
          <w:rFonts w:ascii="Arial" w:hAnsi="Arial" w:cs="Arial"/>
          <w:sz w:val="24"/>
          <w:szCs w:val="24"/>
          <w:lang w:val="fr-FR"/>
        </w:rPr>
        <w:t xml:space="preserve">bien entendu, de l'une des nombreuses initiatives entreprises conjointement par les Fidji et la Nouvelle-Calédonie pour développer les </w:t>
      </w:r>
      <w:r w:rsidR="000747C5" w:rsidRPr="004403AF">
        <w:rPr>
          <w:rFonts w:ascii="Arial" w:hAnsi="Arial" w:cs="Arial"/>
          <w:sz w:val="24"/>
          <w:szCs w:val="24"/>
          <w:lang w:val="fr-FR"/>
        </w:rPr>
        <w:t>relations</w:t>
      </w:r>
      <w:r w:rsidRPr="004403AF">
        <w:rPr>
          <w:rFonts w:ascii="Arial" w:hAnsi="Arial" w:cs="Arial"/>
          <w:sz w:val="24"/>
          <w:szCs w:val="24"/>
          <w:lang w:val="fr-FR"/>
        </w:rPr>
        <w:t xml:space="preserve"> bilatérales </w:t>
      </w:r>
      <w:r w:rsidR="000747C5" w:rsidRPr="004403AF">
        <w:rPr>
          <w:rFonts w:ascii="Arial" w:hAnsi="Arial" w:cs="Arial"/>
          <w:sz w:val="24"/>
          <w:szCs w:val="24"/>
          <w:lang w:val="fr-FR"/>
        </w:rPr>
        <w:t xml:space="preserve">et renforcer les </w:t>
      </w:r>
      <w:r w:rsidR="009313C9" w:rsidRPr="004403AF">
        <w:rPr>
          <w:rFonts w:ascii="Arial" w:hAnsi="Arial" w:cs="Arial"/>
          <w:sz w:val="24"/>
          <w:szCs w:val="24"/>
          <w:lang w:val="fr-FR"/>
        </w:rPr>
        <w:t>partenariats</w:t>
      </w:r>
      <w:r w:rsidR="00A4038F" w:rsidRPr="004403AF">
        <w:rPr>
          <w:rFonts w:ascii="Arial" w:hAnsi="Arial" w:cs="Arial"/>
          <w:sz w:val="24"/>
          <w:szCs w:val="24"/>
          <w:lang w:val="fr-FR"/>
        </w:rPr>
        <w:t xml:space="preserve">. </w:t>
      </w:r>
      <w:r w:rsidR="006B27C1" w:rsidRPr="004403AF">
        <w:rPr>
          <w:rFonts w:ascii="Arial" w:hAnsi="Arial" w:cs="Arial"/>
          <w:sz w:val="24"/>
          <w:szCs w:val="24"/>
          <w:lang w:val="fr-FR"/>
        </w:rPr>
        <w:t xml:space="preserve">Vous vous souviendrez que </w:t>
      </w:r>
      <w:r w:rsidR="00137DF7" w:rsidRPr="004403AF">
        <w:rPr>
          <w:rFonts w:ascii="Arial" w:hAnsi="Arial" w:cs="Arial"/>
          <w:sz w:val="24"/>
          <w:szCs w:val="24"/>
          <w:lang w:val="fr-FR"/>
        </w:rPr>
        <w:t xml:space="preserve">le </w:t>
      </w:r>
      <w:r w:rsidR="00DF44EB" w:rsidRPr="004403AF">
        <w:rPr>
          <w:rFonts w:ascii="Arial" w:hAnsi="Arial" w:cs="Arial"/>
          <w:sz w:val="24"/>
          <w:szCs w:val="24"/>
          <w:lang w:val="fr-FR"/>
        </w:rPr>
        <w:t xml:space="preserve">Forum des affaires </w:t>
      </w:r>
      <w:r w:rsidR="00137DF7" w:rsidRPr="004403AF">
        <w:rPr>
          <w:rFonts w:ascii="Arial" w:hAnsi="Arial" w:cs="Arial"/>
          <w:sz w:val="24"/>
          <w:szCs w:val="24"/>
          <w:lang w:val="fr-FR"/>
        </w:rPr>
        <w:t xml:space="preserve">Fidji-Nouvelle-Calédonie </w:t>
      </w:r>
      <w:r w:rsidR="00DF44EB" w:rsidRPr="004403AF">
        <w:rPr>
          <w:rFonts w:ascii="Arial" w:hAnsi="Arial" w:cs="Arial"/>
          <w:sz w:val="24"/>
          <w:szCs w:val="24"/>
          <w:lang w:val="fr-FR"/>
        </w:rPr>
        <w:t xml:space="preserve">2019 a </w:t>
      </w:r>
      <w:r w:rsidR="00025776" w:rsidRPr="004403AF">
        <w:rPr>
          <w:rFonts w:ascii="Arial" w:hAnsi="Arial" w:cs="Arial"/>
          <w:sz w:val="24"/>
          <w:szCs w:val="24"/>
          <w:lang w:val="fr-FR"/>
        </w:rPr>
        <w:t xml:space="preserve">mis en évidence l'important potentiel </w:t>
      </w:r>
      <w:r w:rsidR="00DF44EB" w:rsidRPr="004403AF">
        <w:rPr>
          <w:rFonts w:ascii="Arial" w:hAnsi="Arial" w:cs="Arial"/>
          <w:sz w:val="24"/>
          <w:szCs w:val="24"/>
          <w:lang w:val="fr-FR"/>
        </w:rPr>
        <w:t xml:space="preserve">économique </w:t>
      </w:r>
      <w:r w:rsidR="00025776" w:rsidRPr="004403AF">
        <w:rPr>
          <w:rFonts w:ascii="Arial" w:hAnsi="Arial" w:cs="Arial"/>
          <w:sz w:val="24"/>
          <w:szCs w:val="24"/>
          <w:lang w:val="fr-FR"/>
        </w:rPr>
        <w:t>inexploité qui existe entre nos deux pays.</w:t>
      </w:r>
    </w:p>
    <w:p w14:paraId="64047A19" w14:textId="77777777" w:rsidR="001C03FD" w:rsidRPr="004403AF" w:rsidRDefault="001C03FD" w:rsidP="00960D71">
      <w:pPr>
        <w:jc w:val="both"/>
        <w:rPr>
          <w:rFonts w:ascii="Arial" w:hAnsi="Arial" w:cs="Arial"/>
          <w:sz w:val="24"/>
          <w:szCs w:val="24"/>
          <w:lang w:val="fr-FR"/>
        </w:rPr>
      </w:pPr>
    </w:p>
    <w:p w14:paraId="36862898" w14:textId="314A8F78" w:rsidR="00A84F9E" w:rsidRPr="004403AF" w:rsidRDefault="00A84F9E" w:rsidP="00960D71">
      <w:pPr>
        <w:jc w:val="both"/>
        <w:rPr>
          <w:rFonts w:ascii="Arial" w:hAnsi="Arial" w:cs="Arial"/>
          <w:sz w:val="24"/>
          <w:szCs w:val="24"/>
          <w:lang w:val="fr-FR"/>
        </w:rPr>
      </w:pPr>
      <w:r w:rsidRPr="004403AF">
        <w:rPr>
          <w:rFonts w:ascii="Arial" w:hAnsi="Arial" w:cs="Arial"/>
          <w:sz w:val="24"/>
          <w:szCs w:val="24"/>
          <w:lang w:val="fr-FR"/>
        </w:rPr>
        <w:t xml:space="preserve">Alors qu'une mission réciproque en Nouvelle-Calédonie a été mise de côté en raison de la </w:t>
      </w:r>
      <w:r w:rsidR="0045355C" w:rsidRPr="004403AF">
        <w:rPr>
          <w:rFonts w:ascii="Arial" w:hAnsi="Arial" w:cs="Arial"/>
          <w:sz w:val="24"/>
          <w:szCs w:val="24"/>
          <w:lang w:val="fr-FR"/>
        </w:rPr>
        <w:t>pandémie</w:t>
      </w:r>
      <w:r w:rsidRPr="004403AF">
        <w:rPr>
          <w:rFonts w:ascii="Arial" w:hAnsi="Arial" w:cs="Arial"/>
          <w:sz w:val="24"/>
          <w:szCs w:val="24"/>
          <w:lang w:val="fr-FR"/>
        </w:rPr>
        <w:t xml:space="preserve">, l'événement d'aujourd'hui </w:t>
      </w:r>
      <w:r w:rsidR="00FC5FED" w:rsidRPr="004403AF">
        <w:rPr>
          <w:rFonts w:ascii="Arial" w:hAnsi="Arial" w:cs="Arial"/>
          <w:sz w:val="24"/>
          <w:szCs w:val="24"/>
          <w:lang w:val="fr-FR"/>
        </w:rPr>
        <w:t xml:space="preserve">démontre que nous continuons </w:t>
      </w:r>
      <w:r w:rsidRPr="004403AF">
        <w:rPr>
          <w:rFonts w:ascii="Arial" w:hAnsi="Arial" w:cs="Arial"/>
          <w:sz w:val="24"/>
          <w:szCs w:val="24"/>
          <w:lang w:val="fr-FR"/>
        </w:rPr>
        <w:t xml:space="preserve">à </w:t>
      </w:r>
      <w:r w:rsidR="008843C6" w:rsidRPr="004403AF">
        <w:rPr>
          <w:rFonts w:ascii="Arial" w:hAnsi="Arial" w:cs="Arial"/>
          <w:sz w:val="24"/>
          <w:szCs w:val="24"/>
          <w:lang w:val="fr-FR"/>
        </w:rPr>
        <w:t xml:space="preserve">construire </w:t>
      </w:r>
      <w:r w:rsidR="00DF44EB" w:rsidRPr="004403AF">
        <w:rPr>
          <w:rFonts w:ascii="Arial" w:hAnsi="Arial" w:cs="Arial"/>
          <w:sz w:val="24"/>
          <w:szCs w:val="24"/>
          <w:lang w:val="fr-FR"/>
        </w:rPr>
        <w:t xml:space="preserve">sur </w:t>
      </w:r>
      <w:r w:rsidR="007C6E84" w:rsidRPr="004403AF">
        <w:rPr>
          <w:rFonts w:ascii="Arial" w:hAnsi="Arial" w:cs="Arial"/>
          <w:sz w:val="24"/>
          <w:szCs w:val="24"/>
          <w:lang w:val="fr-FR"/>
        </w:rPr>
        <w:t xml:space="preserve">cette </w:t>
      </w:r>
      <w:r w:rsidRPr="004403AF">
        <w:rPr>
          <w:rFonts w:ascii="Arial" w:hAnsi="Arial" w:cs="Arial"/>
          <w:sz w:val="24"/>
          <w:szCs w:val="24"/>
          <w:lang w:val="fr-FR"/>
        </w:rPr>
        <w:t>base</w:t>
      </w:r>
      <w:r w:rsidR="00FC5FED" w:rsidRPr="004403AF">
        <w:rPr>
          <w:rFonts w:ascii="Arial" w:hAnsi="Arial" w:cs="Arial"/>
          <w:sz w:val="24"/>
          <w:szCs w:val="24"/>
          <w:lang w:val="fr-FR"/>
        </w:rPr>
        <w:t xml:space="preserve">, </w:t>
      </w:r>
      <w:r w:rsidR="00DF44EB" w:rsidRPr="004403AF">
        <w:rPr>
          <w:rFonts w:ascii="Arial" w:hAnsi="Arial" w:cs="Arial"/>
          <w:sz w:val="24"/>
          <w:szCs w:val="24"/>
          <w:lang w:val="fr-FR"/>
        </w:rPr>
        <w:t xml:space="preserve">pour des </w:t>
      </w:r>
      <w:r w:rsidRPr="004403AF">
        <w:rPr>
          <w:rFonts w:ascii="Arial" w:hAnsi="Arial" w:cs="Arial"/>
          <w:sz w:val="24"/>
          <w:szCs w:val="24"/>
          <w:lang w:val="fr-FR"/>
        </w:rPr>
        <w:t>collaborations commerciales fructueuses.</w:t>
      </w:r>
    </w:p>
    <w:p w14:paraId="1ACD03BA" w14:textId="77777777" w:rsidR="001C03FD" w:rsidRPr="004403AF" w:rsidRDefault="001C03FD" w:rsidP="00960D71">
      <w:pPr>
        <w:jc w:val="both"/>
        <w:rPr>
          <w:rFonts w:ascii="Arial" w:hAnsi="Arial" w:cs="Arial"/>
          <w:sz w:val="24"/>
          <w:szCs w:val="24"/>
          <w:lang w:val="fr-FR"/>
        </w:rPr>
      </w:pPr>
    </w:p>
    <w:p w14:paraId="5F78E29F" w14:textId="3FF5E692" w:rsidR="00D9052F" w:rsidRPr="004403AF" w:rsidRDefault="0017523D" w:rsidP="00960D71">
      <w:pPr>
        <w:jc w:val="both"/>
        <w:rPr>
          <w:rFonts w:ascii="Arial" w:hAnsi="Arial" w:cs="Arial"/>
          <w:sz w:val="24"/>
          <w:szCs w:val="24"/>
          <w:lang w:val="fr-FR"/>
        </w:rPr>
      </w:pPr>
      <w:r w:rsidRPr="004403AF">
        <w:rPr>
          <w:rFonts w:ascii="Arial" w:hAnsi="Arial" w:cs="Arial"/>
          <w:sz w:val="24"/>
          <w:szCs w:val="24"/>
          <w:lang w:val="fr-FR"/>
        </w:rPr>
        <w:lastRenderedPageBreak/>
        <w:t xml:space="preserve">Excellences, </w:t>
      </w:r>
      <w:r w:rsidR="00D9052F" w:rsidRPr="004403AF">
        <w:rPr>
          <w:rFonts w:ascii="Arial" w:hAnsi="Arial" w:cs="Arial"/>
          <w:sz w:val="24"/>
          <w:szCs w:val="24"/>
          <w:lang w:val="fr-FR"/>
        </w:rPr>
        <w:t>Mesdames et Messieurs,</w:t>
      </w:r>
    </w:p>
    <w:p w14:paraId="4614A699" w14:textId="77777777" w:rsidR="001C03FD" w:rsidRPr="004403AF" w:rsidRDefault="001C03FD" w:rsidP="00960D71">
      <w:pPr>
        <w:jc w:val="both"/>
        <w:rPr>
          <w:rFonts w:ascii="Arial" w:hAnsi="Arial" w:cs="Arial"/>
          <w:sz w:val="24"/>
          <w:szCs w:val="24"/>
          <w:lang w:val="fr-FR"/>
        </w:rPr>
      </w:pPr>
    </w:p>
    <w:p w14:paraId="498751AA" w14:textId="380FD605" w:rsidR="006D0AEB" w:rsidRPr="004403AF" w:rsidRDefault="006111EE" w:rsidP="00960D71">
      <w:pPr>
        <w:jc w:val="both"/>
        <w:rPr>
          <w:rFonts w:ascii="Arial" w:hAnsi="Arial" w:cs="Arial"/>
          <w:sz w:val="24"/>
          <w:szCs w:val="24"/>
          <w:lang w:val="fr-FR"/>
        </w:rPr>
      </w:pPr>
      <w:r w:rsidRPr="004403AF">
        <w:rPr>
          <w:rFonts w:ascii="Arial" w:hAnsi="Arial" w:cs="Arial"/>
          <w:sz w:val="24"/>
          <w:szCs w:val="24"/>
          <w:lang w:val="fr-FR"/>
        </w:rPr>
        <w:t xml:space="preserve">Fin 2019, personne n'aurait pu prévoir les millions d'infections et de décès provoqués par </w:t>
      </w:r>
      <w:r w:rsidR="007C6E84" w:rsidRPr="004403AF">
        <w:rPr>
          <w:rFonts w:ascii="Arial" w:hAnsi="Arial" w:cs="Arial"/>
          <w:sz w:val="24"/>
          <w:szCs w:val="24"/>
          <w:lang w:val="fr-FR"/>
        </w:rPr>
        <w:t xml:space="preserve">la </w:t>
      </w:r>
      <w:r w:rsidR="001C03FD" w:rsidRPr="004403AF">
        <w:rPr>
          <w:rFonts w:ascii="Arial" w:hAnsi="Arial" w:cs="Arial"/>
          <w:sz w:val="24"/>
          <w:szCs w:val="24"/>
          <w:lang w:val="fr-FR"/>
        </w:rPr>
        <w:t xml:space="preserve">pandémie </w:t>
      </w:r>
      <w:r w:rsidRPr="004403AF">
        <w:rPr>
          <w:rFonts w:ascii="Arial" w:hAnsi="Arial" w:cs="Arial"/>
          <w:sz w:val="24"/>
          <w:szCs w:val="24"/>
          <w:lang w:val="fr-FR"/>
        </w:rPr>
        <w:t xml:space="preserve">mortelle de </w:t>
      </w:r>
      <w:r w:rsidR="00DF44EB" w:rsidRPr="004403AF">
        <w:rPr>
          <w:rFonts w:ascii="Arial" w:hAnsi="Arial" w:cs="Arial"/>
          <w:sz w:val="24"/>
          <w:szCs w:val="24"/>
          <w:lang w:val="fr-FR"/>
        </w:rPr>
        <w:t xml:space="preserve">COVID-19 </w:t>
      </w:r>
      <w:r w:rsidR="001C03FD" w:rsidRPr="004403AF">
        <w:rPr>
          <w:rFonts w:ascii="Arial" w:hAnsi="Arial" w:cs="Arial"/>
          <w:sz w:val="24"/>
          <w:szCs w:val="24"/>
          <w:lang w:val="fr-FR"/>
        </w:rPr>
        <w:t xml:space="preserve">qui a </w:t>
      </w:r>
      <w:r w:rsidR="0056542F" w:rsidRPr="004403AF">
        <w:rPr>
          <w:rFonts w:ascii="Arial" w:hAnsi="Arial" w:cs="Arial"/>
          <w:sz w:val="24"/>
          <w:szCs w:val="24"/>
          <w:lang w:val="fr-FR"/>
        </w:rPr>
        <w:t xml:space="preserve">entraîné </w:t>
      </w:r>
      <w:r w:rsidRPr="004403AF">
        <w:rPr>
          <w:rFonts w:ascii="Arial" w:hAnsi="Arial" w:cs="Arial"/>
          <w:sz w:val="24"/>
          <w:szCs w:val="24"/>
          <w:lang w:val="fr-FR"/>
        </w:rPr>
        <w:t xml:space="preserve">des blocages </w:t>
      </w:r>
      <w:r w:rsidR="00394445" w:rsidRPr="004403AF">
        <w:rPr>
          <w:rFonts w:ascii="Arial" w:hAnsi="Arial" w:cs="Arial"/>
          <w:sz w:val="24"/>
          <w:szCs w:val="24"/>
          <w:lang w:val="fr-FR"/>
        </w:rPr>
        <w:t xml:space="preserve">mondiaux </w:t>
      </w:r>
      <w:r w:rsidR="0056542F" w:rsidRPr="004403AF">
        <w:rPr>
          <w:rFonts w:ascii="Arial" w:hAnsi="Arial" w:cs="Arial"/>
          <w:sz w:val="24"/>
          <w:szCs w:val="24"/>
          <w:lang w:val="fr-FR"/>
        </w:rPr>
        <w:t xml:space="preserve">et la </w:t>
      </w:r>
      <w:r w:rsidR="00804101" w:rsidRPr="004403AF">
        <w:rPr>
          <w:rFonts w:ascii="Arial" w:hAnsi="Arial" w:cs="Arial"/>
          <w:sz w:val="24"/>
          <w:szCs w:val="24"/>
          <w:lang w:val="fr-FR"/>
        </w:rPr>
        <w:t xml:space="preserve">fermeture d'un grand </w:t>
      </w:r>
      <w:r w:rsidRPr="004403AF">
        <w:rPr>
          <w:rFonts w:ascii="Arial" w:hAnsi="Arial" w:cs="Arial"/>
          <w:sz w:val="24"/>
          <w:szCs w:val="24"/>
          <w:lang w:val="fr-FR"/>
        </w:rPr>
        <w:t>nombre d'entreprises.</w:t>
      </w:r>
    </w:p>
    <w:p w14:paraId="799B8481" w14:textId="77777777" w:rsidR="001C03FD" w:rsidRPr="004403AF" w:rsidRDefault="001C03FD" w:rsidP="00960D71">
      <w:pPr>
        <w:jc w:val="both"/>
        <w:rPr>
          <w:rFonts w:ascii="Arial" w:hAnsi="Arial" w:cs="Arial"/>
          <w:sz w:val="24"/>
          <w:szCs w:val="24"/>
          <w:lang w:val="fr-FR"/>
        </w:rPr>
      </w:pPr>
    </w:p>
    <w:p w14:paraId="40DC52DD" w14:textId="4E873C70" w:rsidR="001371EB" w:rsidRPr="004403AF" w:rsidRDefault="001371EB" w:rsidP="00960D71">
      <w:pPr>
        <w:jc w:val="both"/>
        <w:rPr>
          <w:rFonts w:ascii="Arial" w:hAnsi="Arial" w:cs="Arial"/>
          <w:sz w:val="24"/>
          <w:szCs w:val="24"/>
          <w:lang w:val="fr-FR"/>
        </w:rPr>
      </w:pPr>
      <w:r w:rsidRPr="004403AF">
        <w:rPr>
          <w:rFonts w:ascii="Arial" w:hAnsi="Arial" w:cs="Arial"/>
          <w:sz w:val="24"/>
          <w:szCs w:val="24"/>
          <w:lang w:val="fr-FR"/>
        </w:rPr>
        <w:t xml:space="preserve">Le rétablissement du commerce et des investissements transfrontaliers </w:t>
      </w:r>
      <w:r w:rsidR="00830ED1" w:rsidRPr="004403AF">
        <w:rPr>
          <w:rFonts w:ascii="Arial" w:hAnsi="Arial" w:cs="Arial"/>
          <w:sz w:val="24"/>
          <w:szCs w:val="24"/>
          <w:lang w:val="fr-FR"/>
        </w:rPr>
        <w:t xml:space="preserve">est sans aucun doute </w:t>
      </w:r>
      <w:r w:rsidRPr="004403AF">
        <w:rPr>
          <w:rFonts w:ascii="Arial" w:hAnsi="Arial" w:cs="Arial"/>
          <w:sz w:val="24"/>
          <w:szCs w:val="24"/>
          <w:lang w:val="fr-FR"/>
        </w:rPr>
        <w:t xml:space="preserve">vital pour la </w:t>
      </w:r>
      <w:r w:rsidR="008843C6" w:rsidRPr="004403AF">
        <w:rPr>
          <w:rFonts w:ascii="Arial" w:hAnsi="Arial" w:cs="Arial"/>
          <w:sz w:val="24"/>
          <w:szCs w:val="24"/>
          <w:lang w:val="fr-FR"/>
        </w:rPr>
        <w:t>reprise</w:t>
      </w:r>
      <w:r w:rsidRPr="004403AF">
        <w:rPr>
          <w:rFonts w:ascii="Arial" w:hAnsi="Arial" w:cs="Arial"/>
          <w:sz w:val="24"/>
          <w:szCs w:val="24"/>
          <w:lang w:val="fr-FR"/>
        </w:rPr>
        <w:t xml:space="preserve"> économique mondiale. Le retour à une croissance tirée par le commerce et l'investissement dépendra de la création de conditions favorables à la prospérité des entreprises.</w:t>
      </w:r>
    </w:p>
    <w:p w14:paraId="5E374385" w14:textId="77777777" w:rsidR="001C03FD" w:rsidRPr="004403AF" w:rsidRDefault="001C03FD" w:rsidP="00960D71">
      <w:pPr>
        <w:jc w:val="both"/>
        <w:rPr>
          <w:rFonts w:ascii="Arial" w:hAnsi="Arial" w:cs="Arial"/>
          <w:sz w:val="24"/>
          <w:szCs w:val="24"/>
          <w:lang w:val="fr-FR"/>
        </w:rPr>
      </w:pPr>
    </w:p>
    <w:p w14:paraId="0BF78D09" w14:textId="48ED5229" w:rsidR="005F2D52" w:rsidRPr="004403AF" w:rsidRDefault="007C4193" w:rsidP="002620B6">
      <w:pPr>
        <w:jc w:val="both"/>
        <w:rPr>
          <w:rFonts w:ascii="Arial" w:hAnsi="Arial" w:cs="Arial"/>
          <w:sz w:val="24"/>
          <w:szCs w:val="24"/>
          <w:lang w:val="fr-FR"/>
        </w:rPr>
      </w:pPr>
      <w:r w:rsidRPr="004403AF">
        <w:rPr>
          <w:rFonts w:ascii="Arial" w:hAnsi="Arial" w:cs="Arial"/>
          <w:sz w:val="24"/>
          <w:szCs w:val="24"/>
          <w:lang w:val="fr-FR"/>
        </w:rPr>
        <w:t>C</w:t>
      </w:r>
      <w:r w:rsidR="00D950AE" w:rsidRPr="004403AF">
        <w:rPr>
          <w:rFonts w:ascii="Arial" w:hAnsi="Arial" w:cs="Arial"/>
          <w:sz w:val="24"/>
          <w:szCs w:val="24"/>
          <w:lang w:val="fr-FR"/>
        </w:rPr>
        <w:t xml:space="preserve">'est pourquoi le </w:t>
      </w:r>
      <w:r w:rsidRPr="004403AF">
        <w:rPr>
          <w:rFonts w:ascii="Arial" w:hAnsi="Arial" w:cs="Arial"/>
          <w:sz w:val="24"/>
          <w:szCs w:val="24"/>
          <w:lang w:val="fr-FR"/>
        </w:rPr>
        <w:t xml:space="preserve">gouvernement fidjien a lancé de nombreuses initiatives de soutien </w:t>
      </w:r>
      <w:r w:rsidR="00810BF2" w:rsidRPr="004403AF">
        <w:rPr>
          <w:rFonts w:ascii="Arial" w:hAnsi="Arial" w:cs="Arial"/>
          <w:sz w:val="24"/>
          <w:szCs w:val="24"/>
          <w:lang w:val="fr-FR"/>
        </w:rPr>
        <w:t xml:space="preserve">aux </w:t>
      </w:r>
      <w:r w:rsidR="004420E7" w:rsidRPr="004403AF">
        <w:rPr>
          <w:rFonts w:ascii="Arial" w:hAnsi="Arial" w:cs="Arial"/>
          <w:sz w:val="24"/>
          <w:szCs w:val="24"/>
          <w:lang w:val="fr-FR"/>
        </w:rPr>
        <w:t xml:space="preserve">entreprises </w:t>
      </w:r>
      <w:r w:rsidR="00810BF2" w:rsidRPr="004403AF">
        <w:rPr>
          <w:rFonts w:ascii="Arial" w:hAnsi="Arial" w:cs="Arial"/>
          <w:sz w:val="24"/>
          <w:szCs w:val="24"/>
          <w:lang w:val="fr-FR"/>
        </w:rPr>
        <w:t xml:space="preserve">afin de les aider à </w:t>
      </w:r>
      <w:r w:rsidR="004420E7" w:rsidRPr="004403AF">
        <w:rPr>
          <w:rFonts w:ascii="Arial" w:hAnsi="Arial" w:cs="Arial"/>
          <w:sz w:val="24"/>
          <w:szCs w:val="24"/>
          <w:lang w:val="fr-FR"/>
        </w:rPr>
        <w:t>traverser cette période difficile</w:t>
      </w:r>
      <w:r w:rsidR="00A75CDA" w:rsidRPr="004403AF">
        <w:rPr>
          <w:rFonts w:ascii="Arial" w:hAnsi="Arial" w:cs="Arial"/>
          <w:sz w:val="24"/>
          <w:szCs w:val="24"/>
          <w:lang w:val="fr-FR"/>
        </w:rPr>
        <w:t xml:space="preserve">. Ces initiatives vont </w:t>
      </w:r>
      <w:r w:rsidR="00234A02" w:rsidRPr="004403AF">
        <w:rPr>
          <w:rFonts w:ascii="Arial" w:hAnsi="Arial" w:cs="Arial"/>
          <w:sz w:val="24"/>
          <w:szCs w:val="24"/>
          <w:lang w:val="fr-FR"/>
        </w:rPr>
        <w:t xml:space="preserve">de la </w:t>
      </w:r>
      <w:r w:rsidR="00345C58" w:rsidRPr="004403AF">
        <w:rPr>
          <w:rFonts w:ascii="Arial" w:hAnsi="Arial" w:cs="Arial"/>
          <w:sz w:val="24"/>
          <w:szCs w:val="24"/>
          <w:lang w:val="fr-FR"/>
        </w:rPr>
        <w:t xml:space="preserve">restructuration </w:t>
      </w:r>
      <w:r w:rsidR="00234A02" w:rsidRPr="004403AF">
        <w:rPr>
          <w:rFonts w:ascii="Arial" w:hAnsi="Arial" w:cs="Arial"/>
          <w:sz w:val="24"/>
          <w:szCs w:val="24"/>
          <w:lang w:val="fr-FR"/>
        </w:rPr>
        <w:t xml:space="preserve">de </w:t>
      </w:r>
      <w:r w:rsidR="00345C58" w:rsidRPr="004403AF">
        <w:rPr>
          <w:rFonts w:ascii="Arial" w:hAnsi="Arial" w:cs="Arial"/>
          <w:sz w:val="24"/>
          <w:szCs w:val="24"/>
          <w:lang w:val="fr-FR"/>
        </w:rPr>
        <w:t xml:space="preserve">milliards de </w:t>
      </w:r>
      <w:r w:rsidR="00234A02" w:rsidRPr="004403AF">
        <w:rPr>
          <w:rFonts w:ascii="Arial" w:hAnsi="Arial" w:cs="Arial"/>
          <w:sz w:val="24"/>
          <w:szCs w:val="24"/>
          <w:lang w:val="fr-FR"/>
        </w:rPr>
        <w:t xml:space="preserve">dollars de </w:t>
      </w:r>
      <w:r w:rsidR="00345C58" w:rsidRPr="004403AF">
        <w:rPr>
          <w:rFonts w:ascii="Arial" w:hAnsi="Arial" w:cs="Arial"/>
          <w:sz w:val="24"/>
          <w:szCs w:val="24"/>
          <w:lang w:val="fr-FR"/>
        </w:rPr>
        <w:t>prêts à l'</w:t>
      </w:r>
      <w:r w:rsidR="005F2D52" w:rsidRPr="004403AF">
        <w:rPr>
          <w:rFonts w:ascii="Arial" w:hAnsi="Arial" w:cs="Arial"/>
          <w:sz w:val="24"/>
          <w:szCs w:val="24"/>
          <w:lang w:val="fr-FR"/>
        </w:rPr>
        <w:t xml:space="preserve">introduction de </w:t>
      </w:r>
      <w:r w:rsidR="00345C58" w:rsidRPr="004403AF">
        <w:rPr>
          <w:rFonts w:ascii="Arial" w:hAnsi="Arial" w:cs="Arial"/>
          <w:sz w:val="24"/>
          <w:szCs w:val="24"/>
          <w:lang w:val="fr-FR"/>
        </w:rPr>
        <w:t>prêts concessionnels pour les micro, petites et moyennes entreprises (MPME)</w:t>
      </w:r>
      <w:r w:rsidR="007C6E84" w:rsidRPr="004403AF">
        <w:rPr>
          <w:rFonts w:ascii="Arial" w:hAnsi="Arial" w:cs="Arial"/>
          <w:sz w:val="24"/>
          <w:szCs w:val="24"/>
          <w:lang w:val="fr-FR"/>
        </w:rPr>
        <w:t xml:space="preserve">, en passant par des </w:t>
      </w:r>
      <w:r w:rsidR="00C87ACB" w:rsidRPr="004403AF">
        <w:rPr>
          <w:rFonts w:ascii="Arial" w:hAnsi="Arial" w:cs="Arial"/>
          <w:sz w:val="24"/>
          <w:szCs w:val="24"/>
          <w:lang w:val="fr-FR"/>
        </w:rPr>
        <w:t>réformes fiscales et douanières</w:t>
      </w:r>
      <w:r w:rsidR="00345C58" w:rsidRPr="004403AF">
        <w:rPr>
          <w:rFonts w:ascii="Arial" w:hAnsi="Arial" w:cs="Arial"/>
          <w:sz w:val="24"/>
          <w:szCs w:val="24"/>
          <w:lang w:val="fr-FR"/>
        </w:rPr>
        <w:t xml:space="preserve">. </w:t>
      </w:r>
      <w:r w:rsidR="00753D20" w:rsidRPr="004403AF">
        <w:rPr>
          <w:rFonts w:ascii="Arial" w:hAnsi="Arial" w:cs="Arial"/>
          <w:sz w:val="24"/>
          <w:szCs w:val="24"/>
          <w:lang w:val="fr-FR"/>
        </w:rPr>
        <w:t xml:space="preserve">Un </w:t>
      </w:r>
      <w:r w:rsidR="005F2D52" w:rsidRPr="004403AF">
        <w:rPr>
          <w:rFonts w:ascii="Arial" w:hAnsi="Arial" w:cs="Arial"/>
          <w:sz w:val="24"/>
          <w:szCs w:val="24"/>
          <w:lang w:val="fr-FR"/>
        </w:rPr>
        <w:t xml:space="preserve">certain nombre de formations commerciales, de services de mentorat, de conseil et d'incubation </w:t>
      </w:r>
      <w:r w:rsidR="00753D20" w:rsidRPr="004403AF">
        <w:rPr>
          <w:rFonts w:ascii="Arial" w:hAnsi="Arial" w:cs="Arial"/>
          <w:sz w:val="24"/>
          <w:szCs w:val="24"/>
          <w:lang w:val="fr-FR"/>
        </w:rPr>
        <w:t>ont également été proposés.</w:t>
      </w:r>
    </w:p>
    <w:p w14:paraId="09262C7F" w14:textId="77777777" w:rsidR="001C03FD" w:rsidRPr="004403AF" w:rsidRDefault="001C03FD" w:rsidP="002620B6">
      <w:pPr>
        <w:jc w:val="both"/>
        <w:rPr>
          <w:rFonts w:ascii="Arial" w:hAnsi="Arial" w:cs="Arial"/>
          <w:sz w:val="24"/>
          <w:szCs w:val="24"/>
          <w:lang w:val="fr-FR"/>
        </w:rPr>
      </w:pPr>
    </w:p>
    <w:p w14:paraId="4F1372D3" w14:textId="77777777" w:rsidR="0017523D" w:rsidRPr="004403AF" w:rsidRDefault="0017523D" w:rsidP="00C01715">
      <w:pPr>
        <w:spacing w:line="240" w:lineRule="auto"/>
        <w:jc w:val="both"/>
        <w:rPr>
          <w:rFonts w:ascii="Arial" w:hAnsi="Arial" w:cs="Arial"/>
          <w:sz w:val="24"/>
          <w:szCs w:val="24"/>
          <w:lang w:val="fr-FR"/>
        </w:rPr>
      </w:pPr>
      <w:r w:rsidRPr="004403AF">
        <w:rPr>
          <w:rFonts w:ascii="Arial" w:hAnsi="Arial" w:cs="Arial"/>
          <w:sz w:val="24"/>
          <w:szCs w:val="24"/>
          <w:lang w:val="fr-FR"/>
        </w:rPr>
        <w:t>Excellences, Mesdames et Messieurs,</w:t>
      </w:r>
    </w:p>
    <w:p w14:paraId="1885BC30" w14:textId="77777777" w:rsidR="001C03FD" w:rsidRPr="004403AF" w:rsidRDefault="001C03FD" w:rsidP="00C01715">
      <w:pPr>
        <w:spacing w:line="240" w:lineRule="auto"/>
        <w:jc w:val="both"/>
        <w:rPr>
          <w:rFonts w:ascii="Arial" w:hAnsi="Arial" w:cs="Arial"/>
          <w:sz w:val="24"/>
          <w:szCs w:val="24"/>
          <w:lang w:val="fr-FR"/>
        </w:rPr>
      </w:pPr>
    </w:p>
    <w:p w14:paraId="1BB89CE1" w14:textId="1DB19BE8" w:rsidR="00C01715" w:rsidRPr="004403AF" w:rsidRDefault="00C01715" w:rsidP="00C01715">
      <w:pPr>
        <w:spacing w:line="240" w:lineRule="auto"/>
        <w:jc w:val="both"/>
        <w:rPr>
          <w:rFonts w:ascii="Arial" w:eastAsia="Arial" w:hAnsi="Arial" w:cs="Arial"/>
          <w:sz w:val="24"/>
          <w:szCs w:val="24"/>
          <w:lang w:val="fr-FR"/>
        </w:rPr>
      </w:pPr>
      <w:r w:rsidRPr="004403AF">
        <w:rPr>
          <w:rFonts w:ascii="Arial" w:eastAsia="Arial" w:hAnsi="Arial" w:cs="Arial"/>
          <w:sz w:val="24"/>
          <w:szCs w:val="24"/>
          <w:lang w:val="fr-FR"/>
        </w:rPr>
        <w:t xml:space="preserve">Nous ne laissons pas la </w:t>
      </w:r>
      <w:r w:rsidR="003B3100" w:rsidRPr="004403AF">
        <w:rPr>
          <w:rFonts w:ascii="Arial" w:eastAsia="Arial" w:hAnsi="Arial" w:cs="Arial"/>
          <w:sz w:val="24"/>
          <w:szCs w:val="24"/>
          <w:lang w:val="fr-FR"/>
        </w:rPr>
        <w:t xml:space="preserve">fermeture des frontières </w:t>
      </w:r>
      <w:r w:rsidRPr="004403AF">
        <w:rPr>
          <w:rFonts w:ascii="Arial" w:eastAsia="Arial" w:hAnsi="Arial" w:cs="Arial"/>
          <w:sz w:val="24"/>
          <w:szCs w:val="24"/>
          <w:lang w:val="fr-FR"/>
        </w:rPr>
        <w:t xml:space="preserve">entraver notre détermination à faire des Fidji la destination idéale pour les investissements. En fait, </w:t>
      </w:r>
      <w:r w:rsidR="00076A17" w:rsidRPr="004403AF">
        <w:rPr>
          <w:rFonts w:ascii="Arial" w:eastAsia="Arial" w:hAnsi="Arial" w:cs="Arial"/>
          <w:sz w:val="24"/>
          <w:szCs w:val="24"/>
          <w:lang w:val="fr-FR"/>
        </w:rPr>
        <w:t xml:space="preserve">au cours de </w:t>
      </w:r>
      <w:r w:rsidRPr="004403AF">
        <w:rPr>
          <w:rFonts w:ascii="Arial" w:eastAsia="Arial" w:hAnsi="Arial" w:cs="Arial"/>
          <w:sz w:val="24"/>
          <w:szCs w:val="24"/>
          <w:lang w:val="fr-FR"/>
        </w:rPr>
        <w:t>cette période</w:t>
      </w:r>
      <w:r w:rsidR="00076A17" w:rsidRPr="004403AF">
        <w:rPr>
          <w:rFonts w:ascii="Arial" w:eastAsia="Arial" w:hAnsi="Arial" w:cs="Arial"/>
          <w:sz w:val="24"/>
          <w:szCs w:val="24"/>
          <w:lang w:val="fr-FR"/>
        </w:rPr>
        <w:t xml:space="preserve">, </w:t>
      </w:r>
      <w:r w:rsidRPr="004403AF">
        <w:rPr>
          <w:rFonts w:ascii="Arial" w:eastAsia="Arial" w:hAnsi="Arial" w:cs="Arial"/>
          <w:sz w:val="24"/>
          <w:szCs w:val="24"/>
          <w:lang w:val="fr-FR"/>
        </w:rPr>
        <w:t xml:space="preserve">nous </w:t>
      </w:r>
      <w:r w:rsidR="00076A17" w:rsidRPr="004403AF">
        <w:rPr>
          <w:rFonts w:ascii="Arial" w:eastAsia="Arial" w:hAnsi="Arial" w:cs="Arial"/>
          <w:sz w:val="24"/>
          <w:szCs w:val="24"/>
          <w:lang w:val="fr-FR"/>
        </w:rPr>
        <w:t xml:space="preserve">avons accéléré et priorisé les </w:t>
      </w:r>
      <w:r w:rsidR="00355D75" w:rsidRPr="004403AF">
        <w:rPr>
          <w:rFonts w:ascii="Arial" w:eastAsia="Arial" w:hAnsi="Arial" w:cs="Arial"/>
          <w:sz w:val="24"/>
          <w:szCs w:val="24"/>
          <w:lang w:val="fr-FR"/>
        </w:rPr>
        <w:t xml:space="preserve">réformes </w:t>
      </w:r>
      <w:r w:rsidR="00076A17" w:rsidRPr="004403AF">
        <w:rPr>
          <w:rFonts w:ascii="Arial" w:eastAsia="Arial" w:hAnsi="Arial" w:cs="Arial"/>
          <w:sz w:val="24"/>
          <w:szCs w:val="24"/>
          <w:lang w:val="fr-FR"/>
        </w:rPr>
        <w:t xml:space="preserve">afin que les </w:t>
      </w:r>
      <w:r w:rsidRPr="004403AF">
        <w:rPr>
          <w:rFonts w:ascii="Arial" w:eastAsia="Arial" w:hAnsi="Arial" w:cs="Arial"/>
          <w:sz w:val="24"/>
          <w:szCs w:val="24"/>
          <w:lang w:val="fr-FR"/>
        </w:rPr>
        <w:t xml:space="preserve">Fidji </w:t>
      </w:r>
      <w:r w:rsidR="00076A17" w:rsidRPr="004403AF">
        <w:rPr>
          <w:rFonts w:ascii="Arial" w:eastAsia="Arial" w:hAnsi="Arial" w:cs="Arial"/>
          <w:sz w:val="24"/>
          <w:szCs w:val="24"/>
          <w:lang w:val="fr-FR"/>
        </w:rPr>
        <w:t xml:space="preserve">restent une </w:t>
      </w:r>
      <w:r w:rsidRPr="004403AF">
        <w:rPr>
          <w:rFonts w:ascii="Arial" w:eastAsia="Arial" w:hAnsi="Arial" w:cs="Arial"/>
          <w:sz w:val="24"/>
          <w:szCs w:val="24"/>
          <w:lang w:val="fr-FR"/>
        </w:rPr>
        <w:t>destination compétitive et privilégiée pour le commerce et les investissements.</w:t>
      </w:r>
    </w:p>
    <w:p w14:paraId="00D2B263" w14:textId="77777777" w:rsidR="001C03FD" w:rsidRPr="004403AF" w:rsidRDefault="001C03FD" w:rsidP="00C01715">
      <w:pPr>
        <w:spacing w:line="240" w:lineRule="auto"/>
        <w:jc w:val="both"/>
        <w:rPr>
          <w:rFonts w:ascii="Arial" w:eastAsia="Arial" w:hAnsi="Arial" w:cs="Arial"/>
          <w:sz w:val="24"/>
          <w:szCs w:val="24"/>
          <w:lang w:val="fr-FR"/>
        </w:rPr>
      </w:pPr>
    </w:p>
    <w:p w14:paraId="2F661819" w14:textId="0AC154AA" w:rsidR="00C01715" w:rsidRPr="004403AF" w:rsidRDefault="00C01715" w:rsidP="00C01715">
      <w:pPr>
        <w:jc w:val="both"/>
        <w:rPr>
          <w:rFonts w:ascii="Arial" w:eastAsia="Arial" w:hAnsi="Arial" w:cs="Arial"/>
          <w:sz w:val="24"/>
          <w:szCs w:val="24"/>
          <w:lang w:val="fr-FR"/>
        </w:rPr>
      </w:pPr>
      <w:r w:rsidRPr="004403AF">
        <w:rPr>
          <w:rFonts w:ascii="Arial" w:eastAsia="Arial" w:hAnsi="Arial" w:cs="Arial"/>
          <w:sz w:val="24"/>
          <w:szCs w:val="24"/>
          <w:lang w:val="fr-FR"/>
        </w:rPr>
        <w:t xml:space="preserve">Le gouvernement fidjien </w:t>
      </w:r>
      <w:r w:rsidR="00626B1B" w:rsidRPr="004403AF">
        <w:rPr>
          <w:rFonts w:ascii="Arial" w:eastAsia="Arial" w:hAnsi="Arial" w:cs="Arial"/>
          <w:sz w:val="24"/>
          <w:szCs w:val="24"/>
          <w:lang w:val="fr-FR"/>
        </w:rPr>
        <w:t xml:space="preserve">entreprend des </w:t>
      </w:r>
      <w:r w:rsidRPr="004403AF">
        <w:rPr>
          <w:rFonts w:ascii="Arial" w:eastAsia="Arial" w:hAnsi="Arial" w:cs="Arial"/>
          <w:sz w:val="24"/>
          <w:szCs w:val="24"/>
          <w:lang w:val="fr-FR"/>
        </w:rPr>
        <w:t>réformes, qui comprennent des révisions législatives, notamment la modernisation de la loi sur les investissements, la rationalisation et la numérisation des systèmes et processus d'approbation.</w:t>
      </w:r>
    </w:p>
    <w:p w14:paraId="2E122EA6" w14:textId="77777777" w:rsidR="001C03FD" w:rsidRPr="004403AF" w:rsidRDefault="001C03FD" w:rsidP="00C01715">
      <w:pPr>
        <w:jc w:val="both"/>
        <w:rPr>
          <w:rFonts w:ascii="Arial" w:eastAsia="Arial" w:hAnsi="Arial" w:cs="Arial"/>
          <w:sz w:val="24"/>
          <w:szCs w:val="24"/>
          <w:lang w:val="fr-FR"/>
        </w:rPr>
      </w:pPr>
    </w:p>
    <w:p w14:paraId="76CDF018" w14:textId="77777777" w:rsidR="001C03FD" w:rsidRPr="004403AF" w:rsidRDefault="00C01715" w:rsidP="00E069B1">
      <w:pPr>
        <w:jc w:val="both"/>
        <w:rPr>
          <w:rFonts w:ascii="Arial" w:hAnsi="Arial" w:cs="Arial"/>
          <w:sz w:val="24"/>
          <w:szCs w:val="24"/>
          <w:lang w:val="fr-FR"/>
        </w:rPr>
      </w:pPr>
      <w:r w:rsidRPr="004403AF">
        <w:rPr>
          <w:rFonts w:ascii="Arial" w:hAnsi="Arial" w:cs="Arial"/>
          <w:sz w:val="24"/>
          <w:szCs w:val="24"/>
          <w:lang w:val="fr-FR"/>
        </w:rPr>
        <w:t>En tant que ministre responsable du commerce et des investissements, je suis personnellement impliqué dans la conduite de tous les changements en cours. Je suis fier de dire que les Fidji sont l'une des nations pionnières du Pacifique</w:t>
      </w:r>
      <w:r w:rsidR="003B3100" w:rsidRPr="004403AF">
        <w:rPr>
          <w:rFonts w:ascii="Arial" w:hAnsi="Arial" w:cs="Arial"/>
          <w:sz w:val="24"/>
          <w:szCs w:val="24"/>
          <w:lang w:val="fr-FR"/>
        </w:rPr>
        <w:t>, engagées dans des réformes</w:t>
      </w:r>
      <w:r w:rsidRPr="004403AF">
        <w:rPr>
          <w:rFonts w:ascii="Arial" w:hAnsi="Arial" w:cs="Arial"/>
          <w:sz w:val="24"/>
          <w:szCs w:val="24"/>
          <w:lang w:val="fr-FR"/>
        </w:rPr>
        <w:t xml:space="preserve"> aussi rigoureuses </w:t>
      </w:r>
      <w:r w:rsidR="003B3100" w:rsidRPr="004403AF">
        <w:rPr>
          <w:rFonts w:ascii="Arial" w:hAnsi="Arial" w:cs="Arial"/>
          <w:sz w:val="24"/>
          <w:szCs w:val="24"/>
          <w:lang w:val="fr-FR"/>
        </w:rPr>
        <w:t xml:space="preserve">pour se réaligner </w:t>
      </w:r>
      <w:r w:rsidRPr="004403AF">
        <w:rPr>
          <w:rFonts w:ascii="Arial" w:hAnsi="Arial" w:cs="Arial"/>
          <w:sz w:val="24"/>
          <w:szCs w:val="24"/>
          <w:lang w:val="fr-FR"/>
        </w:rPr>
        <w:t>et s'orienter vers la numérisation.</w:t>
      </w:r>
    </w:p>
    <w:p w14:paraId="45856B97" w14:textId="77777777" w:rsidR="001C03FD" w:rsidRPr="004403AF" w:rsidRDefault="001C03FD" w:rsidP="00E069B1">
      <w:pPr>
        <w:jc w:val="both"/>
        <w:rPr>
          <w:rFonts w:ascii="Arial" w:hAnsi="Arial" w:cs="Arial"/>
          <w:sz w:val="24"/>
          <w:szCs w:val="24"/>
          <w:lang w:val="fr-FR"/>
        </w:rPr>
      </w:pPr>
    </w:p>
    <w:p w14:paraId="1A97A1DC" w14:textId="5580B3FA" w:rsidR="00BC0F26" w:rsidRPr="004403AF" w:rsidRDefault="009B53EB" w:rsidP="00E069B1">
      <w:pPr>
        <w:jc w:val="both"/>
        <w:rPr>
          <w:rFonts w:ascii="Arial" w:hAnsi="Arial" w:cs="Arial"/>
          <w:sz w:val="24"/>
          <w:szCs w:val="24"/>
          <w:lang w:val="fr-FR"/>
        </w:rPr>
      </w:pPr>
      <w:r w:rsidRPr="004403AF">
        <w:rPr>
          <w:rFonts w:ascii="Arial" w:hAnsi="Arial" w:cs="Arial"/>
          <w:sz w:val="24"/>
          <w:szCs w:val="24"/>
          <w:lang w:val="fr-FR"/>
        </w:rPr>
        <w:t xml:space="preserve">Le gouvernement fidjien s'est </w:t>
      </w:r>
      <w:r w:rsidR="003B3100" w:rsidRPr="004403AF">
        <w:rPr>
          <w:rFonts w:ascii="Arial" w:hAnsi="Arial" w:cs="Arial"/>
          <w:sz w:val="24"/>
          <w:szCs w:val="24"/>
          <w:lang w:val="fr-FR"/>
        </w:rPr>
        <w:t xml:space="preserve">fixé pour objectif de créer </w:t>
      </w:r>
      <w:r w:rsidR="00C16DB9" w:rsidRPr="004403AF">
        <w:rPr>
          <w:rFonts w:ascii="Arial" w:hAnsi="Arial" w:cs="Arial"/>
          <w:sz w:val="24"/>
          <w:szCs w:val="24"/>
          <w:lang w:val="fr-FR"/>
        </w:rPr>
        <w:t xml:space="preserve">une </w:t>
      </w:r>
      <w:r w:rsidRPr="004403AF">
        <w:rPr>
          <w:rFonts w:ascii="Arial" w:hAnsi="Arial" w:cs="Arial"/>
          <w:sz w:val="24"/>
          <w:szCs w:val="24"/>
          <w:lang w:val="fr-FR"/>
        </w:rPr>
        <w:t xml:space="preserve">économie durable. Une économie capable d'accueillir un secteur privé </w:t>
      </w:r>
      <w:r w:rsidR="005016B4" w:rsidRPr="004403AF">
        <w:rPr>
          <w:rFonts w:ascii="Arial" w:hAnsi="Arial" w:cs="Arial"/>
          <w:sz w:val="24"/>
          <w:szCs w:val="24"/>
          <w:lang w:val="fr-FR"/>
        </w:rPr>
        <w:t xml:space="preserve">et des investisseurs </w:t>
      </w:r>
      <w:r w:rsidRPr="004403AF">
        <w:rPr>
          <w:rFonts w:ascii="Arial" w:hAnsi="Arial" w:cs="Arial"/>
          <w:sz w:val="24"/>
          <w:szCs w:val="24"/>
          <w:lang w:val="fr-FR"/>
        </w:rPr>
        <w:t xml:space="preserve">dynamiques, de faciliter le capital et les nouvelles technologies, de soutenir la diversification </w:t>
      </w:r>
      <w:r w:rsidR="003B3100" w:rsidRPr="004403AF">
        <w:rPr>
          <w:rFonts w:ascii="Arial" w:hAnsi="Arial" w:cs="Arial"/>
          <w:sz w:val="24"/>
          <w:szCs w:val="24"/>
          <w:lang w:val="fr-FR"/>
        </w:rPr>
        <w:t xml:space="preserve">dans de nouveaux secteurs </w:t>
      </w:r>
      <w:r w:rsidRPr="004403AF">
        <w:rPr>
          <w:rFonts w:ascii="Arial" w:hAnsi="Arial" w:cs="Arial"/>
          <w:sz w:val="24"/>
          <w:szCs w:val="24"/>
          <w:lang w:val="fr-FR"/>
        </w:rPr>
        <w:t>qui alimentent la chaîne de valeur mondiale.</w:t>
      </w:r>
    </w:p>
    <w:p w14:paraId="2A7D5DAB" w14:textId="77777777" w:rsidR="001C03FD" w:rsidRPr="004403AF" w:rsidRDefault="001C03FD" w:rsidP="00E069B1">
      <w:pPr>
        <w:jc w:val="both"/>
        <w:rPr>
          <w:rFonts w:ascii="Arial" w:hAnsi="Arial" w:cs="Arial"/>
          <w:sz w:val="24"/>
          <w:szCs w:val="24"/>
          <w:lang w:val="fr-FR"/>
        </w:rPr>
      </w:pPr>
    </w:p>
    <w:p w14:paraId="7C73AC00" w14:textId="77777777" w:rsidR="0017523D" w:rsidRPr="004403AF" w:rsidRDefault="0017523D" w:rsidP="00960D71">
      <w:pPr>
        <w:jc w:val="both"/>
        <w:rPr>
          <w:rFonts w:ascii="Arial" w:hAnsi="Arial" w:cs="Arial"/>
          <w:sz w:val="24"/>
          <w:szCs w:val="24"/>
          <w:lang w:val="fr-FR"/>
        </w:rPr>
      </w:pPr>
      <w:r w:rsidRPr="004403AF">
        <w:rPr>
          <w:rFonts w:ascii="Arial" w:hAnsi="Arial" w:cs="Arial"/>
          <w:sz w:val="24"/>
          <w:szCs w:val="24"/>
          <w:lang w:val="fr-FR"/>
        </w:rPr>
        <w:t>Excellences, Mesdames et Messieurs,</w:t>
      </w:r>
    </w:p>
    <w:p w14:paraId="5E4DBDA6" w14:textId="77777777" w:rsidR="001C03FD" w:rsidRPr="004403AF" w:rsidRDefault="001C03FD" w:rsidP="00960D71">
      <w:pPr>
        <w:jc w:val="both"/>
        <w:rPr>
          <w:rFonts w:ascii="Arial" w:hAnsi="Arial" w:cs="Arial"/>
          <w:sz w:val="24"/>
          <w:szCs w:val="24"/>
          <w:lang w:val="fr-FR"/>
        </w:rPr>
      </w:pPr>
    </w:p>
    <w:p w14:paraId="14F7A451" w14:textId="504C17AA" w:rsidR="00A50DD6" w:rsidRPr="004403AF" w:rsidRDefault="00A50DD6" w:rsidP="00960D71">
      <w:pPr>
        <w:jc w:val="both"/>
        <w:rPr>
          <w:rFonts w:ascii="Arial" w:hAnsi="Arial" w:cs="Arial"/>
          <w:sz w:val="24"/>
          <w:szCs w:val="24"/>
          <w:lang w:val="fr-FR"/>
        </w:rPr>
      </w:pPr>
      <w:r w:rsidRPr="004403AF">
        <w:rPr>
          <w:rFonts w:ascii="Arial" w:hAnsi="Arial" w:cs="Arial"/>
          <w:sz w:val="24"/>
          <w:szCs w:val="24"/>
          <w:lang w:val="fr-FR"/>
        </w:rPr>
        <w:lastRenderedPageBreak/>
        <w:t xml:space="preserve">Il </w:t>
      </w:r>
      <w:r w:rsidR="003473F6" w:rsidRPr="004403AF">
        <w:rPr>
          <w:rFonts w:ascii="Arial" w:hAnsi="Arial" w:cs="Arial"/>
          <w:sz w:val="24"/>
          <w:szCs w:val="24"/>
          <w:lang w:val="fr-FR"/>
        </w:rPr>
        <w:t xml:space="preserve">y </w:t>
      </w:r>
      <w:r w:rsidRPr="004403AF">
        <w:rPr>
          <w:rFonts w:ascii="Arial" w:hAnsi="Arial" w:cs="Arial"/>
          <w:sz w:val="24"/>
          <w:szCs w:val="24"/>
          <w:lang w:val="fr-FR"/>
        </w:rPr>
        <w:t xml:space="preserve">a une réalité importante que nous devons accepter </w:t>
      </w:r>
      <w:r w:rsidR="003B3100" w:rsidRPr="004403AF">
        <w:rPr>
          <w:rFonts w:ascii="Arial" w:hAnsi="Arial" w:cs="Arial"/>
          <w:sz w:val="24"/>
          <w:szCs w:val="24"/>
          <w:lang w:val="fr-FR"/>
        </w:rPr>
        <w:t xml:space="preserve">maintenant : </w:t>
      </w:r>
      <w:r w:rsidRPr="004403AF">
        <w:rPr>
          <w:rFonts w:ascii="Arial" w:hAnsi="Arial" w:cs="Arial"/>
          <w:sz w:val="24"/>
          <w:szCs w:val="24"/>
          <w:lang w:val="fr-FR"/>
        </w:rPr>
        <w:t xml:space="preserve">nous ne retournons pas à un monde pré-COVID. Nous ne devrions pas nous préparer à un retour au </w:t>
      </w:r>
      <w:r w:rsidR="00027DDF" w:rsidRPr="004403AF">
        <w:rPr>
          <w:rFonts w:ascii="Arial" w:hAnsi="Arial" w:cs="Arial"/>
          <w:sz w:val="24"/>
          <w:szCs w:val="24"/>
          <w:lang w:val="fr-FR"/>
        </w:rPr>
        <w:t>"</w:t>
      </w:r>
      <w:r w:rsidRPr="004403AF">
        <w:rPr>
          <w:rFonts w:ascii="Arial" w:hAnsi="Arial" w:cs="Arial"/>
          <w:sz w:val="24"/>
          <w:szCs w:val="24"/>
          <w:lang w:val="fr-FR"/>
        </w:rPr>
        <w:t>business-as-usual</w:t>
      </w:r>
      <w:r w:rsidR="00027DDF" w:rsidRPr="004403AF">
        <w:rPr>
          <w:rFonts w:ascii="Arial" w:hAnsi="Arial" w:cs="Arial"/>
          <w:sz w:val="24"/>
          <w:szCs w:val="24"/>
          <w:lang w:val="fr-FR"/>
        </w:rPr>
        <w:t>"</w:t>
      </w:r>
      <w:r w:rsidRPr="004403AF">
        <w:rPr>
          <w:rFonts w:ascii="Arial" w:hAnsi="Arial" w:cs="Arial"/>
          <w:sz w:val="24"/>
          <w:szCs w:val="24"/>
          <w:lang w:val="fr-FR"/>
        </w:rPr>
        <w:t xml:space="preserve">. Ou nous préparer à revenir à la bonne vieille normalité. Le moment est venu de </w:t>
      </w:r>
      <w:r w:rsidR="003B3100" w:rsidRPr="004403AF">
        <w:rPr>
          <w:rFonts w:ascii="Arial" w:hAnsi="Arial" w:cs="Arial"/>
          <w:sz w:val="24"/>
          <w:szCs w:val="24"/>
          <w:lang w:val="fr-FR"/>
        </w:rPr>
        <w:t xml:space="preserve">construire une nouvelle économie </w:t>
      </w:r>
      <w:r w:rsidRPr="004403AF">
        <w:rPr>
          <w:rFonts w:ascii="Arial" w:hAnsi="Arial" w:cs="Arial"/>
          <w:sz w:val="24"/>
          <w:szCs w:val="24"/>
          <w:lang w:val="fr-FR"/>
        </w:rPr>
        <w:t>et de nous transformer pour créer les bonnes opportunités pour nos entreprises et nos citoyens.</w:t>
      </w:r>
    </w:p>
    <w:p w14:paraId="267F2C7C" w14:textId="77777777" w:rsidR="001C03FD" w:rsidRPr="004403AF" w:rsidRDefault="001C03FD" w:rsidP="00960D71">
      <w:pPr>
        <w:jc w:val="both"/>
        <w:rPr>
          <w:rFonts w:ascii="Arial" w:hAnsi="Arial" w:cs="Arial"/>
          <w:sz w:val="24"/>
          <w:szCs w:val="24"/>
          <w:lang w:val="fr-FR"/>
        </w:rPr>
      </w:pPr>
    </w:p>
    <w:p w14:paraId="7B549FA7" w14:textId="259F554A" w:rsidR="00115473" w:rsidRPr="004403AF" w:rsidRDefault="00A50DD6" w:rsidP="00960D71">
      <w:pPr>
        <w:jc w:val="both"/>
        <w:rPr>
          <w:rFonts w:ascii="Arial" w:hAnsi="Arial" w:cs="Arial"/>
          <w:sz w:val="24"/>
          <w:szCs w:val="24"/>
          <w:lang w:val="fr-FR"/>
        </w:rPr>
      </w:pPr>
      <w:r w:rsidRPr="004403AF">
        <w:rPr>
          <w:rFonts w:ascii="Arial" w:hAnsi="Arial" w:cs="Arial"/>
          <w:sz w:val="24"/>
          <w:szCs w:val="24"/>
          <w:lang w:val="fr-FR"/>
        </w:rPr>
        <w:t>Aujourd'hui, nous assistons à une croissance spectaculaire de l'utilisation des technologies numériques</w:t>
      </w:r>
      <w:r w:rsidR="003B3100" w:rsidRPr="004403AF">
        <w:rPr>
          <w:rFonts w:ascii="Arial" w:hAnsi="Arial" w:cs="Arial"/>
          <w:sz w:val="24"/>
          <w:szCs w:val="24"/>
          <w:lang w:val="fr-FR"/>
        </w:rPr>
        <w:t xml:space="preserve">, </w:t>
      </w:r>
      <w:r w:rsidR="003B3100" w:rsidRPr="004403AF">
        <w:rPr>
          <w:rFonts w:ascii="Arial" w:hAnsi="Arial" w:cs="Arial"/>
          <w:i/>
          <w:sz w:val="24"/>
          <w:szCs w:val="24"/>
          <w:lang w:val="fr-FR"/>
        </w:rPr>
        <w:t xml:space="preserve">comme l'a dit le président du Forum économique mondial, le monde, au cours </w:t>
      </w:r>
      <w:r w:rsidR="00115473" w:rsidRPr="004403AF">
        <w:rPr>
          <w:rFonts w:ascii="Arial" w:hAnsi="Arial" w:cs="Arial"/>
          <w:i/>
          <w:sz w:val="24"/>
          <w:szCs w:val="24"/>
          <w:lang w:val="fr-FR"/>
        </w:rPr>
        <w:t xml:space="preserve">des </w:t>
      </w:r>
      <w:r w:rsidR="001D24FA" w:rsidRPr="004403AF">
        <w:rPr>
          <w:rFonts w:ascii="Arial" w:hAnsi="Arial" w:cs="Arial"/>
          <w:i/>
          <w:sz w:val="24"/>
          <w:szCs w:val="24"/>
          <w:lang w:val="fr-FR"/>
        </w:rPr>
        <w:t>deux premiers mois de la pandémie, a fait un bond de cinq ans en avant en termes d'adoption du numérique</w:t>
      </w:r>
      <w:r w:rsidRPr="004403AF">
        <w:rPr>
          <w:rFonts w:ascii="Arial" w:hAnsi="Arial" w:cs="Arial"/>
          <w:sz w:val="24"/>
          <w:szCs w:val="24"/>
          <w:lang w:val="fr-FR"/>
        </w:rPr>
        <w:t xml:space="preserve">. </w:t>
      </w:r>
    </w:p>
    <w:p w14:paraId="77DA4FD5" w14:textId="77777777" w:rsidR="001C03FD" w:rsidRPr="004403AF" w:rsidRDefault="001C03FD" w:rsidP="00960D71">
      <w:pPr>
        <w:jc w:val="both"/>
        <w:rPr>
          <w:rFonts w:ascii="Arial" w:hAnsi="Arial" w:cs="Arial"/>
          <w:sz w:val="24"/>
          <w:szCs w:val="24"/>
          <w:lang w:val="fr-FR"/>
        </w:rPr>
      </w:pPr>
    </w:p>
    <w:p w14:paraId="0490041C" w14:textId="3DBA3127" w:rsidR="00C60568" w:rsidRPr="004403AF" w:rsidRDefault="00C60568" w:rsidP="00960D71">
      <w:pPr>
        <w:jc w:val="both"/>
        <w:rPr>
          <w:rFonts w:ascii="Arial" w:hAnsi="Arial" w:cs="Arial"/>
          <w:sz w:val="24"/>
          <w:szCs w:val="24"/>
          <w:lang w:val="fr-FR"/>
        </w:rPr>
      </w:pPr>
      <w:r w:rsidRPr="004403AF">
        <w:rPr>
          <w:rFonts w:ascii="Arial" w:hAnsi="Arial" w:cs="Arial"/>
          <w:sz w:val="24"/>
          <w:szCs w:val="24"/>
          <w:lang w:val="fr-FR"/>
        </w:rPr>
        <w:t xml:space="preserve">Elles se sont avérées extrêmement utiles pour nos entreprises, les aidant à réagir avec agilité aux graves perturbations causées par COVID-19. Elles ont donné aux entreprises une plus grande visibilité et un meilleur contrôle de leurs opérations, leur ont permis de développer de nouveaux </w:t>
      </w:r>
      <w:r w:rsidR="00115473" w:rsidRPr="004403AF">
        <w:rPr>
          <w:rFonts w:ascii="Arial" w:hAnsi="Arial" w:cs="Arial"/>
          <w:sz w:val="24"/>
          <w:szCs w:val="24"/>
          <w:lang w:val="fr-FR"/>
        </w:rPr>
        <w:t xml:space="preserve">plans de continuité des activités et de </w:t>
      </w:r>
      <w:r w:rsidRPr="004403AF">
        <w:rPr>
          <w:rFonts w:ascii="Arial" w:hAnsi="Arial" w:cs="Arial"/>
          <w:sz w:val="24"/>
          <w:szCs w:val="24"/>
          <w:lang w:val="fr-FR"/>
        </w:rPr>
        <w:t xml:space="preserve">mieux se </w:t>
      </w:r>
      <w:r w:rsidR="00115473" w:rsidRPr="004403AF">
        <w:rPr>
          <w:rFonts w:ascii="Arial" w:hAnsi="Arial" w:cs="Arial"/>
          <w:sz w:val="24"/>
          <w:szCs w:val="24"/>
          <w:lang w:val="fr-FR"/>
        </w:rPr>
        <w:t xml:space="preserve">réorganiser </w:t>
      </w:r>
      <w:r w:rsidRPr="004403AF">
        <w:rPr>
          <w:rFonts w:ascii="Arial" w:hAnsi="Arial" w:cs="Arial"/>
          <w:sz w:val="24"/>
          <w:szCs w:val="24"/>
          <w:lang w:val="fr-FR"/>
        </w:rPr>
        <w:t>pour assurer leur résilience.</w:t>
      </w:r>
    </w:p>
    <w:p w14:paraId="0D35A6D4" w14:textId="77777777" w:rsidR="001C03FD" w:rsidRPr="004403AF" w:rsidRDefault="001C03FD" w:rsidP="00960D71">
      <w:pPr>
        <w:jc w:val="both"/>
        <w:rPr>
          <w:rFonts w:ascii="Arial" w:hAnsi="Arial" w:cs="Arial"/>
          <w:sz w:val="24"/>
          <w:szCs w:val="24"/>
          <w:lang w:val="fr-FR"/>
        </w:rPr>
      </w:pPr>
    </w:p>
    <w:p w14:paraId="579BDB16" w14:textId="20CABA69" w:rsidR="00BC0F26" w:rsidRPr="004403AF" w:rsidRDefault="00C60568" w:rsidP="00BC0F26">
      <w:pPr>
        <w:jc w:val="both"/>
        <w:rPr>
          <w:rFonts w:ascii="Arial" w:hAnsi="Arial" w:cs="Arial"/>
          <w:sz w:val="24"/>
          <w:szCs w:val="24"/>
          <w:lang w:val="fr-FR"/>
        </w:rPr>
      </w:pPr>
      <w:r w:rsidRPr="004403AF">
        <w:rPr>
          <w:rFonts w:ascii="Arial" w:hAnsi="Arial" w:cs="Arial"/>
          <w:sz w:val="24"/>
          <w:szCs w:val="24"/>
          <w:lang w:val="fr-FR"/>
        </w:rPr>
        <w:t>Elle a également réduit les interactions en face à face, afin de préserver la santé et le bien-être des personnes. Les expositions</w:t>
      </w:r>
      <w:r w:rsidR="00115473" w:rsidRPr="004403AF">
        <w:rPr>
          <w:rFonts w:ascii="Arial" w:hAnsi="Arial" w:cs="Arial"/>
          <w:sz w:val="24"/>
          <w:szCs w:val="24"/>
          <w:lang w:val="fr-FR"/>
        </w:rPr>
        <w:t xml:space="preserve"> E-Trade </w:t>
      </w:r>
      <w:r w:rsidRPr="004403AF">
        <w:rPr>
          <w:rFonts w:ascii="Arial" w:hAnsi="Arial" w:cs="Arial"/>
          <w:sz w:val="24"/>
          <w:szCs w:val="24"/>
          <w:lang w:val="fr-FR"/>
        </w:rPr>
        <w:t xml:space="preserve">telles que </w:t>
      </w:r>
      <w:r w:rsidR="00355D75" w:rsidRPr="004403AF">
        <w:rPr>
          <w:rFonts w:ascii="Arial" w:hAnsi="Arial" w:cs="Arial"/>
          <w:sz w:val="24"/>
          <w:szCs w:val="24"/>
          <w:lang w:val="fr-FR"/>
        </w:rPr>
        <w:t xml:space="preserve">celle-ci ont permis aux entreprises de </w:t>
      </w:r>
      <w:r w:rsidRPr="004403AF">
        <w:rPr>
          <w:rFonts w:ascii="Arial" w:hAnsi="Arial" w:cs="Arial"/>
          <w:sz w:val="24"/>
          <w:szCs w:val="24"/>
          <w:lang w:val="fr-FR"/>
        </w:rPr>
        <w:t xml:space="preserve">proposer leurs produits et services et d'accéder aux marchés sans avoir de présence physique. </w:t>
      </w:r>
      <w:r w:rsidR="00BC0F26" w:rsidRPr="004403AF">
        <w:rPr>
          <w:rFonts w:ascii="Arial" w:hAnsi="Arial" w:cs="Arial"/>
          <w:sz w:val="24"/>
          <w:szCs w:val="24"/>
          <w:lang w:val="fr-FR"/>
        </w:rPr>
        <w:t>Donc, si nous prenons un peu de recul et que nous voyons, cette crise du COVID-19 est en fait un catalyseur. Et nous ne devons pas perdre de temps pour saisir les opportunités qu'elle présente.</w:t>
      </w:r>
    </w:p>
    <w:p w14:paraId="394CC806" w14:textId="77777777" w:rsidR="001C03FD" w:rsidRPr="004403AF" w:rsidRDefault="001C03FD" w:rsidP="00BC0F26">
      <w:pPr>
        <w:jc w:val="both"/>
        <w:rPr>
          <w:rFonts w:ascii="Arial" w:hAnsi="Arial" w:cs="Arial"/>
          <w:sz w:val="24"/>
          <w:szCs w:val="24"/>
          <w:lang w:val="fr-FR"/>
        </w:rPr>
      </w:pPr>
    </w:p>
    <w:p w14:paraId="28A6CDBF" w14:textId="77777777" w:rsidR="008D56C6" w:rsidRPr="004403AF" w:rsidRDefault="00960D71" w:rsidP="00960D71">
      <w:pPr>
        <w:jc w:val="both"/>
        <w:rPr>
          <w:rFonts w:ascii="Arial" w:hAnsi="Arial" w:cs="Arial"/>
          <w:sz w:val="24"/>
          <w:szCs w:val="24"/>
          <w:lang w:val="fr-FR"/>
        </w:rPr>
      </w:pPr>
      <w:r w:rsidRPr="004403AF">
        <w:rPr>
          <w:rFonts w:ascii="Arial" w:hAnsi="Arial" w:cs="Arial"/>
          <w:sz w:val="24"/>
          <w:szCs w:val="24"/>
          <w:lang w:val="fr-FR"/>
        </w:rPr>
        <w:t xml:space="preserve">Excellences, </w:t>
      </w:r>
      <w:r w:rsidR="008D56C6" w:rsidRPr="004403AF">
        <w:rPr>
          <w:rFonts w:ascii="Arial" w:hAnsi="Arial" w:cs="Arial"/>
          <w:sz w:val="24"/>
          <w:szCs w:val="24"/>
          <w:lang w:val="fr-FR"/>
        </w:rPr>
        <w:t>Mesdames et Messieurs,</w:t>
      </w:r>
    </w:p>
    <w:p w14:paraId="51A268C4" w14:textId="77777777" w:rsidR="001C03FD" w:rsidRPr="004403AF" w:rsidRDefault="001C03FD" w:rsidP="00960D71">
      <w:pPr>
        <w:jc w:val="both"/>
        <w:rPr>
          <w:rFonts w:ascii="Arial" w:hAnsi="Arial" w:cs="Arial"/>
          <w:sz w:val="24"/>
          <w:szCs w:val="24"/>
          <w:lang w:val="fr-FR"/>
        </w:rPr>
      </w:pPr>
    </w:p>
    <w:p w14:paraId="0E6D83FD" w14:textId="77777777" w:rsidR="00736C20" w:rsidRPr="004403AF" w:rsidRDefault="006D0AEB" w:rsidP="00E069B1">
      <w:pPr>
        <w:jc w:val="both"/>
        <w:rPr>
          <w:rFonts w:ascii="Arial" w:hAnsi="Arial" w:cs="Arial"/>
          <w:sz w:val="24"/>
          <w:szCs w:val="24"/>
          <w:lang w:val="fr-FR"/>
        </w:rPr>
      </w:pPr>
      <w:r w:rsidRPr="004403AF">
        <w:rPr>
          <w:rFonts w:ascii="Arial" w:hAnsi="Arial" w:cs="Arial"/>
          <w:sz w:val="24"/>
          <w:szCs w:val="24"/>
          <w:lang w:val="fr-FR"/>
        </w:rPr>
        <w:t xml:space="preserve">Ayant dit tout ce qui précède, </w:t>
      </w:r>
      <w:r w:rsidR="00B9040C" w:rsidRPr="004403AF">
        <w:rPr>
          <w:rFonts w:ascii="Arial" w:hAnsi="Arial" w:cs="Arial"/>
          <w:sz w:val="24"/>
          <w:szCs w:val="24"/>
          <w:lang w:val="fr-FR"/>
        </w:rPr>
        <w:t xml:space="preserve">je vous ai donné une idée de ce que les Fidji ont à offrir. Toutefois, il </w:t>
      </w:r>
      <w:r w:rsidR="006D54A8" w:rsidRPr="004403AF">
        <w:rPr>
          <w:rFonts w:ascii="Arial" w:hAnsi="Arial" w:cs="Arial"/>
          <w:sz w:val="24"/>
          <w:szCs w:val="24"/>
          <w:lang w:val="fr-FR"/>
        </w:rPr>
        <w:t xml:space="preserve">est important </w:t>
      </w:r>
      <w:r w:rsidR="00B9040C" w:rsidRPr="004403AF">
        <w:rPr>
          <w:rFonts w:ascii="Arial" w:hAnsi="Arial" w:cs="Arial"/>
          <w:sz w:val="24"/>
          <w:szCs w:val="24"/>
          <w:lang w:val="fr-FR"/>
        </w:rPr>
        <w:t xml:space="preserve">de formaliser nos </w:t>
      </w:r>
      <w:r w:rsidR="006D54A8" w:rsidRPr="004403AF">
        <w:rPr>
          <w:rFonts w:ascii="Arial" w:hAnsi="Arial" w:cs="Arial"/>
          <w:sz w:val="24"/>
          <w:szCs w:val="24"/>
          <w:lang w:val="fr-FR"/>
        </w:rPr>
        <w:t xml:space="preserve">liens commerciaux et d'investissement </w:t>
      </w:r>
      <w:r w:rsidR="00A1624E" w:rsidRPr="004403AF">
        <w:rPr>
          <w:rFonts w:ascii="Arial" w:hAnsi="Arial" w:cs="Arial"/>
          <w:sz w:val="24"/>
          <w:szCs w:val="24"/>
          <w:lang w:val="fr-FR"/>
        </w:rPr>
        <w:t>afin d'offrir aux entreprises prévisibilité et certitude</w:t>
      </w:r>
      <w:r w:rsidR="006D54A8" w:rsidRPr="004403AF">
        <w:rPr>
          <w:rFonts w:ascii="Arial" w:hAnsi="Arial" w:cs="Arial"/>
          <w:sz w:val="24"/>
          <w:szCs w:val="24"/>
          <w:lang w:val="fr-FR"/>
        </w:rPr>
        <w:t>.</w:t>
      </w:r>
    </w:p>
    <w:p w14:paraId="5E9A1832" w14:textId="77777777" w:rsidR="001C03FD" w:rsidRPr="004403AF" w:rsidRDefault="001C03FD" w:rsidP="00E069B1">
      <w:pPr>
        <w:jc w:val="both"/>
        <w:rPr>
          <w:rFonts w:ascii="Arial" w:hAnsi="Arial" w:cs="Arial"/>
          <w:sz w:val="24"/>
          <w:szCs w:val="24"/>
          <w:lang w:val="fr-FR"/>
        </w:rPr>
      </w:pPr>
    </w:p>
    <w:p w14:paraId="06D9BE89" w14:textId="2AB271AA" w:rsidR="00B9040C" w:rsidRPr="004403AF" w:rsidRDefault="006D54A8" w:rsidP="00E069B1">
      <w:pPr>
        <w:jc w:val="both"/>
        <w:rPr>
          <w:rFonts w:ascii="Arial" w:hAnsi="Arial" w:cs="Arial"/>
          <w:sz w:val="24"/>
          <w:szCs w:val="24"/>
          <w:lang w:val="fr-FR"/>
        </w:rPr>
      </w:pPr>
      <w:r w:rsidRPr="004403AF">
        <w:rPr>
          <w:rFonts w:ascii="Arial" w:hAnsi="Arial" w:cs="Arial"/>
          <w:sz w:val="24"/>
          <w:szCs w:val="24"/>
          <w:lang w:val="fr-FR"/>
        </w:rPr>
        <w:t xml:space="preserve">Les </w:t>
      </w:r>
      <w:r w:rsidR="00B9040C" w:rsidRPr="004403AF">
        <w:rPr>
          <w:rFonts w:ascii="Arial" w:hAnsi="Arial" w:cs="Arial"/>
          <w:sz w:val="24"/>
          <w:szCs w:val="24"/>
          <w:lang w:val="fr-FR"/>
        </w:rPr>
        <w:t xml:space="preserve">gouvernements fidjien et néo-calédonien ont </w:t>
      </w:r>
      <w:r w:rsidR="00736C20" w:rsidRPr="004403AF">
        <w:rPr>
          <w:rFonts w:ascii="Arial" w:hAnsi="Arial" w:cs="Arial"/>
          <w:sz w:val="24"/>
          <w:szCs w:val="24"/>
          <w:lang w:val="fr-FR"/>
        </w:rPr>
        <w:t xml:space="preserve">donc entamé des </w:t>
      </w:r>
      <w:r w:rsidR="00B9040C" w:rsidRPr="004403AF">
        <w:rPr>
          <w:rFonts w:ascii="Arial" w:hAnsi="Arial" w:cs="Arial"/>
          <w:sz w:val="24"/>
          <w:szCs w:val="24"/>
          <w:lang w:val="fr-FR"/>
        </w:rPr>
        <w:t xml:space="preserve">discussions </w:t>
      </w:r>
      <w:r w:rsidR="00736C20" w:rsidRPr="004403AF">
        <w:rPr>
          <w:rFonts w:ascii="Arial" w:hAnsi="Arial" w:cs="Arial"/>
          <w:sz w:val="24"/>
          <w:szCs w:val="24"/>
          <w:lang w:val="fr-FR"/>
        </w:rPr>
        <w:t xml:space="preserve">préliminaires </w:t>
      </w:r>
      <w:r w:rsidR="00B9040C" w:rsidRPr="004403AF">
        <w:rPr>
          <w:rFonts w:ascii="Arial" w:hAnsi="Arial" w:cs="Arial"/>
          <w:sz w:val="24"/>
          <w:szCs w:val="24"/>
          <w:lang w:val="fr-FR"/>
        </w:rPr>
        <w:t>sur un accord commercial bilatéral</w:t>
      </w:r>
      <w:r w:rsidRPr="004403AF">
        <w:rPr>
          <w:rFonts w:ascii="Arial" w:hAnsi="Arial" w:cs="Arial"/>
          <w:sz w:val="24"/>
          <w:szCs w:val="24"/>
          <w:lang w:val="fr-FR"/>
        </w:rPr>
        <w:t xml:space="preserve">, que nous </w:t>
      </w:r>
      <w:r w:rsidR="00736C20" w:rsidRPr="004403AF">
        <w:rPr>
          <w:rFonts w:ascii="Arial" w:hAnsi="Arial" w:cs="Arial"/>
          <w:sz w:val="24"/>
          <w:szCs w:val="24"/>
          <w:lang w:val="fr-FR"/>
        </w:rPr>
        <w:t xml:space="preserve">devrons </w:t>
      </w:r>
      <w:r w:rsidRPr="004403AF">
        <w:rPr>
          <w:rFonts w:ascii="Arial" w:hAnsi="Arial" w:cs="Arial"/>
          <w:sz w:val="24"/>
          <w:szCs w:val="24"/>
          <w:lang w:val="fr-FR"/>
        </w:rPr>
        <w:t>approfondir</w:t>
      </w:r>
      <w:r w:rsidR="00B9040C" w:rsidRPr="004403AF">
        <w:rPr>
          <w:rFonts w:ascii="Arial" w:hAnsi="Arial" w:cs="Arial"/>
          <w:sz w:val="24"/>
          <w:szCs w:val="24"/>
          <w:lang w:val="fr-FR"/>
        </w:rPr>
        <w:t xml:space="preserve">. Nous devons </w:t>
      </w:r>
      <w:r w:rsidRPr="004403AF">
        <w:rPr>
          <w:rFonts w:ascii="Arial" w:hAnsi="Arial" w:cs="Arial"/>
          <w:sz w:val="24"/>
          <w:szCs w:val="24"/>
          <w:lang w:val="fr-FR"/>
        </w:rPr>
        <w:t xml:space="preserve">créer </w:t>
      </w:r>
      <w:r w:rsidR="00C01715" w:rsidRPr="004403AF">
        <w:rPr>
          <w:rFonts w:ascii="Arial" w:hAnsi="Arial" w:cs="Arial"/>
          <w:sz w:val="24"/>
          <w:szCs w:val="24"/>
          <w:lang w:val="fr-FR"/>
        </w:rPr>
        <w:t xml:space="preserve">une </w:t>
      </w:r>
      <w:r w:rsidRPr="004403AF">
        <w:rPr>
          <w:rFonts w:ascii="Arial" w:hAnsi="Arial" w:cs="Arial"/>
          <w:sz w:val="24"/>
          <w:szCs w:val="24"/>
          <w:lang w:val="fr-FR"/>
        </w:rPr>
        <w:t xml:space="preserve">voie permettant aux entreprises fidjiennes et néo-calédoniennes de commercer librement. </w:t>
      </w:r>
    </w:p>
    <w:p w14:paraId="589F0CB4" w14:textId="77777777" w:rsidR="001C03FD" w:rsidRPr="004403AF" w:rsidRDefault="001C03FD" w:rsidP="00E069B1">
      <w:pPr>
        <w:jc w:val="both"/>
        <w:rPr>
          <w:rFonts w:ascii="Arial" w:hAnsi="Arial" w:cs="Arial"/>
          <w:sz w:val="24"/>
          <w:szCs w:val="24"/>
          <w:lang w:val="fr-FR"/>
        </w:rPr>
      </w:pPr>
    </w:p>
    <w:p w14:paraId="5CE30EFC" w14:textId="270D1B54" w:rsidR="008B4E51" w:rsidRPr="004403AF" w:rsidRDefault="006D0AEB" w:rsidP="00E069B1">
      <w:pPr>
        <w:jc w:val="both"/>
        <w:rPr>
          <w:rFonts w:ascii="Arial" w:hAnsi="Arial" w:cs="Arial"/>
          <w:sz w:val="24"/>
          <w:szCs w:val="24"/>
          <w:lang w:val="fr-FR"/>
        </w:rPr>
      </w:pPr>
      <w:r w:rsidRPr="004403AF">
        <w:rPr>
          <w:rFonts w:ascii="Arial" w:hAnsi="Arial" w:cs="Arial"/>
          <w:sz w:val="24"/>
          <w:szCs w:val="24"/>
          <w:lang w:val="fr-FR"/>
        </w:rPr>
        <w:t xml:space="preserve">Je suis fermement </w:t>
      </w:r>
      <w:r w:rsidR="00246421" w:rsidRPr="004403AF">
        <w:rPr>
          <w:rFonts w:ascii="Arial" w:hAnsi="Arial" w:cs="Arial"/>
          <w:sz w:val="24"/>
          <w:szCs w:val="24"/>
          <w:lang w:val="fr-FR"/>
        </w:rPr>
        <w:t xml:space="preserve">convaincu que </w:t>
      </w:r>
      <w:r w:rsidR="004B6BA5" w:rsidRPr="004403AF">
        <w:rPr>
          <w:rFonts w:ascii="Arial" w:hAnsi="Arial" w:cs="Arial"/>
          <w:sz w:val="24"/>
          <w:szCs w:val="24"/>
          <w:lang w:val="fr-FR"/>
        </w:rPr>
        <w:t>cette exposition E-Trade Expo est l'</w:t>
      </w:r>
      <w:r w:rsidRPr="004403AF">
        <w:rPr>
          <w:rFonts w:ascii="Arial" w:hAnsi="Arial" w:cs="Arial"/>
          <w:sz w:val="24"/>
          <w:szCs w:val="24"/>
          <w:lang w:val="fr-FR"/>
        </w:rPr>
        <w:t xml:space="preserve">apogée du travail en collaboration </w:t>
      </w:r>
      <w:r w:rsidR="00D15A6F" w:rsidRPr="004403AF">
        <w:rPr>
          <w:rFonts w:ascii="Arial" w:hAnsi="Arial" w:cs="Arial"/>
          <w:sz w:val="24"/>
          <w:szCs w:val="24"/>
          <w:lang w:val="fr-FR"/>
        </w:rPr>
        <w:t xml:space="preserve">pour créer </w:t>
      </w:r>
      <w:r w:rsidRPr="004403AF">
        <w:rPr>
          <w:rFonts w:ascii="Arial" w:hAnsi="Arial" w:cs="Arial"/>
          <w:sz w:val="24"/>
          <w:szCs w:val="24"/>
          <w:lang w:val="fr-FR"/>
        </w:rPr>
        <w:t>une situation gagnant-gagnant</w:t>
      </w:r>
      <w:r w:rsidR="00246421" w:rsidRPr="004403AF">
        <w:rPr>
          <w:rFonts w:ascii="Arial" w:hAnsi="Arial" w:cs="Arial"/>
          <w:sz w:val="24"/>
          <w:szCs w:val="24"/>
          <w:lang w:val="fr-FR"/>
        </w:rPr>
        <w:t xml:space="preserve">. </w:t>
      </w:r>
      <w:r w:rsidRPr="004403AF">
        <w:rPr>
          <w:rFonts w:ascii="Arial" w:hAnsi="Arial" w:cs="Arial"/>
          <w:sz w:val="24"/>
          <w:szCs w:val="24"/>
          <w:lang w:val="fr-FR"/>
        </w:rPr>
        <w:t xml:space="preserve">Notre présence ici aujourd'hui </w:t>
      </w:r>
      <w:r w:rsidR="00355D75" w:rsidRPr="004403AF">
        <w:rPr>
          <w:rFonts w:ascii="Arial" w:hAnsi="Arial" w:cs="Arial"/>
          <w:sz w:val="24"/>
          <w:szCs w:val="24"/>
          <w:lang w:val="fr-FR"/>
        </w:rPr>
        <w:t xml:space="preserve">illustre notre </w:t>
      </w:r>
      <w:r w:rsidRPr="004403AF">
        <w:rPr>
          <w:rFonts w:ascii="Arial" w:hAnsi="Arial" w:cs="Arial"/>
          <w:sz w:val="24"/>
          <w:szCs w:val="24"/>
          <w:lang w:val="fr-FR"/>
        </w:rPr>
        <w:t xml:space="preserve">partenariat solide et notre </w:t>
      </w:r>
      <w:r w:rsidR="004B6BA5" w:rsidRPr="004403AF">
        <w:rPr>
          <w:rFonts w:ascii="Arial" w:hAnsi="Arial" w:cs="Arial"/>
          <w:sz w:val="24"/>
          <w:szCs w:val="24"/>
          <w:lang w:val="fr-FR"/>
        </w:rPr>
        <w:t xml:space="preserve">engagement </w:t>
      </w:r>
      <w:r w:rsidR="001B736D" w:rsidRPr="004403AF">
        <w:rPr>
          <w:rFonts w:ascii="Arial" w:hAnsi="Arial" w:cs="Arial"/>
          <w:sz w:val="24"/>
          <w:szCs w:val="24"/>
          <w:lang w:val="fr-FR"/>
        </w:rPr>
        <w:t xml:space="preserve">à </w:t>
      </w:r>
      <w:r w:rsidRPr="004403AF">
        <w:rPr>
          <w:rFonts w:ascii="Arial" w:hAnsi="Arial" w:cs="Arial"/>
          <w:sz w:val="24"/>
          <w:szCs w:val="24"/>
          <w:lang w:val="fr-FR"/>
        </w:rPr>
        <w:t xml:space="preserve">redéfinir </w:t>
      </w:r>
      <w:r w:rsidR="00246421" w:rsidRPr="004403AF">
        <w:rPr>
          <w:rFonts w:ascii="Arial" w:hAnsi="Arial" w:cs="Arial"/>
          <w:sz w:val="24"/>
          <w:szCs w:val="24"/>
          <w:lang w:val="fr-FR"/>
        </w:rPr>
        <w:t xml:space="preserve">nos </w:t>
      </w:r>
      <w:r w:rsidRPr="004403AF">
        <w:rPr>
          <w:rFonts w:ascii="Arial" w:hAnsi="Arial" w:cs="Arial"/>
          <w:sz w:val="24"/>
          <w:szCs w:val="24"/>
          <w:lang w:val="fr-FR"/>
        </w:rPr>
        <w:t>relations.</w:t>
      </w:r>
    </w:p>
    <w:p w14:paraId="6E9BC247" w14:textId="77777777" w:rsidR="001C03FD" w:rsidRPr="004403AF" w:rsidRDefault="001C03FD" w:rsidP="00E069B1">
      <w:pPr>
        <w:jc w:val="both"/>
        <w:rPr>
          <w:rFonts w:ascii="Arial" w:hAnsi="Arial" w:cs="Arial"/>
          <w:sz w:val="24"/>
          <w:szCs w:val="24"/>
          <w:lang w:val="fr-FR"/>
        </w:rPr>
      </w:pPr>
    </w:p>
    <w:p w14:paraId="3FF60DAF" w14:textId="75D7C126" w:rsidR="00E97BA0" w:rsidRPr="004403AF" w:rsidRDefault="00E97BA0" w:rsidP="00960D71">
      <w:pPr>
        <w:jc w:val="both"/>
        <w:rPr>
          <w:rFonts w:ascii="Arial" w:hAnsi="Arial" w:cs="Arial"/>
          <w:sz w:val="24"/>
          <w:szCs w:val="24"/>
          <w:lang w:val="fr-FR"/>
        </w:rPr>
      </w:pPr>
      <w:r w:rsidRPr="004403AF">
        <w:rPr>
          <w:rFonts w:ascii="Arial" w:hAnsi="Arial" w:cs="Arial"/>
          <w:sz w:val="24"/>
          <w:szCs w:val="24"/>
          <w:lang w:val="fr-FR"/>
        </w:rPr>
        <w:t xml:space="preserve">Elle démontre que nous </w:t>
      </w:r>
      <w:r w:rsidR="00DD300A" w:rsidRPr="004403AF">
        <w:rPr>
          <w:rFonts w:ascii="Arial" w:hAnsi="Arial" w:cs="Arial"/>
          <w:sz w:val="24"/>
          <w:szCs w:val="24"/>
          <w:lang w:val="fr-FR"/>
        </w:rPr>
        <w:t xml:space="preserve">sommes </w:t>
      </w:r>
      <w:r w:rsidRPr="004403AF">
        <w:rPr>
          <w:rFonts w:ascii="Arial" w:hAnsi="Arial" w:cs="Arial"/>
          <w:sz w:val="24"/>
          <w:szCs w:val="24"/>
          <w:lang w:val="fr-FR"/>
        </w:rPr>
        <w:t xml:space="preserve">tournés vers l'avenir </w:t>
      </w:r>
      <w:r w:rsidR="00025E91" w:rsidRPr="004403AF">
        <w:rPr>
          <w:rFonts w:ascii="Arial" w:hAnsi="Arial" w:cs="Arial"/>
          <w:sz w:val="24"/>
          <w:szCs w:val="24"/>
          <w:lang w:val="fr-FR"/>
        </w:rPr>
        <w:t xml:space="preserve">en créant les conditions nécessaires pour aider </w:t>
      </w:r>
      <w:r w:rsidR="00152888" w:rsidRPr="004403AF">
        <w:rPr>
          <w:rFonts w:ascii="Arial" w:hAnsi="Arial" w:cs="Arial"/>
          <w:sz w:val="24"/>
          <w:szCs w:val="24"/>
          <w:lang w:val="fr-FR"/>
        </w:rPr>
        <w:t xml:space="preserve">nos </w:t>
      </w:r>
      <w:r w:rsidR="00025E91" w:rsidRPr="004403AF">
        <w:rPr>
          <w:rFonts w:ascii="Arial" w:hAnsi="Arial" w:cs="Arial"/>
          <w:sz w:val="24"/>
          <w:szCs w:val="24"/>
          <w:lang w:val="fr-FR"/>
        </w:rPr>
        <w:t xml:space="preserve">entreprises </w:t>
      </w:r>
      <w:r w:rsidR="00152888" w:rsidRPr="004403AF">
        <w:rPr>
          <w:rFonts w:ascii="Arial" w:hAnsi="Arial" w:cs="Arial"/>
          <w:sz w:val="24"/>
          <w:szCs w:val="24"/>
          <w:lang w:val="fr-FR"/>
        </w:rPr>
        <w:t xml:space="preserve">à </w:t>
      </w:r>
      <w:r w:rsidR="00025E91" w:rsidRPr="004403AF">
        <w:rPr>
          <w:rFonts w:ascii="Arial" w:hAnsi="Arial" w:cs="Arial"/>
          <w:sz w:val="24"/>
          <w:szCs w:val="24"/>
          <w:lang w:val="fr-FR"/>
        </w:rPr>
        <w:t>passer à un avenir meilleur.</w:t>
      </w:r>
    </w:p>
    <w:p w14:paraId="6879020C" w14:textId="77777777" w:rsidR="001C03FD" w:rsidRPr="004403AF" w:rsidRDefault="001C03FD" w:rsidP="00960D71">
      <w:pPr>
        <w:jc w:val="both"/>
        <w:rPr>
          <w:rFonts w:ascii="Arial" w:hAnsi="Arial" w:cs="Arial"/>
          <w:sz w:val="24"/>
          <w:szCs w:val="24"/>
          <w:lang w:val="fr-FR"/>
        </w:rPr>
      </w:pPr>
    </w:p>
    <w:p w14:paraId="7682654B" w14:textId="23599A83" w:rsidR="00DC0417" w:rsidRPr="004403AF" w:rsidRDefault="008B4E51" w:rsidP="00960D71">
      <w:pPr>
        <w:jc w:val="both"/>
        <w:rPr>
          <w:rFonts w:ascii="Arial" w:hAnsi="Arial" w:cs="Arial"/>
          <w:sz w:val="24"/>
          <w:szCs w:val="24"/>
          <w:lang w:val="fr-FR"/>
        </w:rPr>
      </w:pPr>
      <w:r w:rsidRPr="004403AF">
        <w:rPr>
          <w:rFonts w:ascii="Arial" w:hAnsi="Arial" w:cs="Arial"/>
          <w:sz w:val="24"/>
          <w:szCs w:val="24"/>
          <w:lang w:val="fr-FR"/>
        </w:rPr>
        <w:lastRenderedPageBreak/>
        <w:t xml:space="preserve">C'est par ces quelques mots que je </w:t>
      </w:r>
      <w:r w:rsidR="00246421" w:rsidRPr="004403AF">
        <w:rPr>
          <w:rFonts w:ascii="Arial" w:hAnsi="Arial" w:cs="Arial"/>
          <w:sz w:val="24"/>
          <w:szCs w:val="24"/>
          <w:lang w:val="fr-FR"/>
        </w:rPr>
        <w:t xml:space="preserve">lance </w:t>
      </w:r>
      <w:r w:rsidR="007E2AC6" w:rsidRPr="004403AF">
        <w:rPr>
          <w:rFonts w:ascii="Arial" w:hAnsi="Arial" w:cs="Arial"/>
          <w:sz w:val="24"/>
          <w:szCs w:val="24"/>
          <w:lang w:val="fr-FR"/>
        </w:rPr>
        <w:t>maintenant l'</w:t>
      </w:r>
      <w:r w:rsidR="00717EBD" w:rsidRPr="004403AF">
        <w:rPr>
          <w:rFonts w:ascii="Arial" w:hAnsi="Arial" w:cs="Arial"/>
          <w:sz w:val="24"/>
          <w:szCs w:val="24"/>
          <w:lang w:val="fr-FR"/>
        </w:rPr>
        <w:t xml:space="preserve">exposition </w:t>
      </w:r>
      <w:r w:rsidR="00246421" w:rsidRPr="004403AF">
        <w:rPr>
          <w:rFonts w:ascii="Arial" w:hAnsi="Arial" w:cs="Arial"/>
          <w:sz w:val="24"/>
          <w:szCs w:val="24"/>
          <w:lang w:val="fr-FR"/>
        </w:rPr>
        <w:t xml:space="preserve">e-Trade </w:t>
      </w:r>
      <w:r w:rsidR="00717EBD" w:rsidRPr="004403AF">
        <w:rPr>
          <w:rFonts w:ascii="Arial" w:hAnsi="Arial" w:cs="Arial"/>
          <w:sz w:val="24"/>
          <w:szCs w:val="24"/>
          <w:lang w:val="fr-FR"/>
        </w:rPr>
        <w:t xml:space="preserve">Expo  </w:t>
      </w:r>
      <w:r w:rsidR="00246421" w:rsidRPr="004403AF">
        <w:rPr>
          <w:rFonts w:ascii="Arial" w:hAnsi="Arial" w:cs="Arial"/>
          <w:sz w:val="24"/>
          <w:szCs w:val="24"/>
          <w:lang w:val="fr-FR"/>
        </w:rPr>
        <w:t>Fidji-Nouvelle-Calédonie.</w:t>
      </w:r>
    </w:p>
    <w:p w14:paraId="05506D17" w14:textId="77777777" w:rsidR="001C03FD" w:rsidRPr="004403AF" w:rsidRDefault="001C03FD" w:rsidP="00960D71">
      <w:pPr>
        <w:jc w:val="both"/>
        <w:rPr>
          <w:rFonts w:ascii="Arial" w:hAnsi="Arial" w:cs="Arial"/>
          <w:sz w:val="24"/>
          <w:szCs w:val="24"/>
          <w:lang w:val="fr-FR"/>
        </w:rPr>
      </w:pPr>
    </w:p>
    <w:p w14:paraId="68A055C4" w14:textId="436B231D" w:rsidR="00192F7F" w:rsidRPr="00355D75" w:rsidRDefault="00192F7F" w:rsidP="00960D71">
      <w:pPr>
        <w:jc w:val="both"/>
        <w:rPr>
          <w:rFonts w:ascii="Arial" w:hAnsi="Arial" w:cs="Arial"/>
          <w:sz w:val="24"/>
          <w:szCs w:val="24"/>
        </w:rPr>
      </w:pPr>
      <w:r w:rsidRPr="00355D75">
        <w:rPr>
          <w:rFonts w:ascii="Arial" w:hAnsi="Arial" w:cs="Arial"/>
          <w:sz w:val="24"/>
          <w:szCs w:val="24"/>
        </w:rPr>
        <w:t>Vinaka Vakalevu.</w:t>
      </w:r>
    </w:p>
    <w:p w14:paraId="7975BFF4" w14:textId="77777777" w:rsidR="001C03FD" w:rsidRPr="00355D75" w:rsidRDefault="001C03FD" w:rsidP="00960D71">
      <w:pPr>
        <w:jc w:val="both"/>
        <w:rPr>
          <w:rFonts w:ascii="Arial" w:hAnsi="Arial" w:cs="Arial"/>
          <w:sz w:val="24"/>
          <w:szCs w:val="24"/>
        </w:rPr>
      </w:pPr>
    </w:p>
    <w:p w14:paraId="002EF691" w14:textId="50D91367" w:rsidR="00192F7F" w:rsidRPr="00355D75" w:rsidRDefault="00192F7F" w:rsidP="00960D71">
      <w:pPr>
        <w:jc w:val="both"/>
        <w:rPr>
          <w:rFonts w:ascii="Arial" w:hAnsi="Arial" w:cs="Arial"/>
          <w:sz w:val="24"/>
          <w:szCs w:val="24"/>
        </w:rPr>
      </w:pPr>
      <w:r w:rsidRPr="00355D75">
        <w:rPr>
          <w:rFonts w:ascii="Arial" w:hAnsi="Arial" w:cs="Arial"/>
          <w:sz w:val="24"/>
          <w:szCs w:val="24"/>
        </w:rPr>
        <w:t>Merci beaucoup.</w:t>
      </w:r>
    </w:p>
    <w:sectPr w:rsidR="00192F7F" w:rsidRPr="00355D75" w:rsidSect="00200202">
      <w:footerReference w:type="default" r:id="rId8"/>
      <w:pgSz w:w="11906" w:h="16838"/>
      <w:pgMar w:top="709" w:right="991" w:bottom="426" w:left="993"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E5859" w14:textId="77777777" w:rsidR="004B5B8D" w:rsidRDefault="004B5B8D" w:rsidP="006111EE">
      <w:pPr>
        <w:spacing w:after="0" w:line="240" w:lineRule="auto"/>
      </w:pPr>
      <w:r>
        <w:separator/>
      </w:r>
    </w:p>
  </w:endnote>
  <w:endnote w:type="continuationSeparator" w:id="0">
    <w:p w14:paraId="4A0818F9" w14:textId="77777777" w:rsidR="004B5B8D" w:rsidRDefault="004B5B8D" w:rsidP="0061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828559"/>
      <w:docPartObj>
        <w:docPartGallery w:val="Page Numbers (Bottom of Page)"/>
        <w:docPartUnique/>
      </w:docPartObj>
    </w:sdtPr>
    <w:sdtEndPr>
      <w:rPr>
        <w:b/>
        <w:noProof/>
        <w:color w:val="FF0000"/>
      </w:rPr>
    </w:sdtEndPr>
    <w:sdtContent>
      <w:p w14:paraId="4C2FD9F0" w14:textId="13C17451" w:rsidR="006111EE" w:rsidRPr="00D03EC8" w:rsidRDefault="006111EE">
        <w:pPr>
          <w:pStyle w:val="Pieddepage"/>
          <w:jc w:val="center"/>
          <w:rPr>
            <w:b/>
            <w:color w:val="FF0000"/>
          </w:rPr>
        </w:pPr>
        <w:r w:rsidRPr="00D03EC8">
          <w:rPr>
            <w:b/>
            <w:color w:val="FF0000"/>
          </w:rPr>
          <w:fldChar w:fldCharType="begin"/>
        </w:r>
        <w:r w:rsidRPr="00D03EC8">
          <w:rPr>
            <w:b/>
            <w:color w:val="FF0000"/>
          </w:rPr>
          <w:instrText xml:space="preserve"> PAGE   \* MERGEFORMAT </w:instrText>
        </w:r>
        <w:r w:rsidRPr="00D03EC8">
          <w:rPr>
            <w:b/>
            <w:color w:val="FF0000"/>
          </w:rPr>
          <w:fldChar w:fldCharType="separate"/>
        </w:r>
        <w:r w:rsidR="00D9712F">
          <w:rPr>
            <w:b/>
            <w:noProof/>
            <w:color w:val="FF0000"/>
          </w:rPr>
          <w:t>2</w:t>
        </w:r>
        <w:r w:rsidRPr="00D03EC8">
          <w:rPr>
            <w:b/>
            <w:noProof/>
            <w:color w:val="FF0000"/>
          </w:rPr>
          <w:fldChar w:fldCharType="end"/>
        </w:r>
      </w:p>
    </w:sdtContent>
  </w:sdt>
  <w:p w14:paraId="265BB412" w14:textId="77777777" w:rsidR="006111EE" w:rsidRDefault="006111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B8BF2" w14:textId="77777777" w:rsidR="004B5B8D" w:rsidRDefault="004B5B8D" w:rsidP="006111EE">
      <w:pPr>
        <w:spacing w:after="0" w:line="240" w:lineRule="auto"/>
      </w:pPr>
      <w:r>
        <w:separator/>
      </w:r>
    </w:p>
  </w:footnote>
  <w:footnote w:type="continuationSeparator" w:id="0">
    <w:p w14:paraId="48BD6260" w14:textId="77777777" w:rsidR="004B5B8D" w:rsidRDefault="004B5B8D" w:rsidP="00611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CF"/>
    <w:rsid w:val="00015181"/>
    <w:rsid w:val="00016CEC"/>
    <w:rsid w:val="00025776"/>
    <w:rsid w:val="00025E91"/>
    <w:rsid w:val="00027DDF"/>
    <w:rsid w:val="000369C2"/>
    <w:rsid w:val="000747C5"/>
    <w:rsid w:val="00076A17"/>
    <w:rsid w:val="000827BB"/>
    <w:rsid w:val="000E49C1"/>
    <w:rsid w:val="001113E4"/>
    <w:rsid w:val="00115473"/>
    <w:rsid w:val="001342C8"/>
    <w:rsid w:val="001371EB"/>
    <w:rsid w:val="00137DF7"/>
    <w:rsid w:val="00152888"/>
    <w:rsid w:val="0017523D"/>
    <w:rsid w:val="0019035C"/>
    <w:rsid w:val="001915CF"/>
    <w:rsid w:val="00192F7F"/>
    <w:rsid w:val="00193E48"/>
    <w:rsid w:val="00194FA3"/>
    <w:rsid w:val="001960A8"/>
    <w:rsid w:val="001B736D"/>
    <w:rsid w:val="001C03FD"/>
    <w:rsid w:val="001D0E7E"/>
    <w:rsid w:val="001D24FA"/>
    <w:rsid w:val="00200202"/>
    <w:rsid w:val="002125E8"/>
    <w:rsid w:val="002137ED"/>
    <w:rsid w:val="00234A02"/>
    <w:rsid w:val="002351E6"/>
    <w:rsid w:val="00246421"/>
    <w:rsid w:val="002620B6"/>
    <w:rsid w:val="002F0758"/>
    <w:rsid w:val="00307DFE"/>
    <w:rsid w:val="003100F7"/>
    <w:rsid w:val="00345C58"/>
    <w:rsid w:val="003473F6"/>
    <w:rsid w:val="00355D75"/>
    <w:rsid w:val="00356FDC"/>
    <w:rsid w:val="003772ED"/>
    <w:rsid w:val="00394445"/>
    <w:rsid w:val="003970C2"/>
    <w:rsid w:val="003B3100"/>
    <w:rsid w:val="003F5881"/>
    <w:rsid w:val="00416050"/>
    <w:rsid w:val="00437951"/>
    <w:rsid w:val="004403AF"/>
    <w:rsid w:val="004420E7"/>
    <w:rsid w:val="0045355C"/>
    <w:rsid w:val="004632B0"/>
    <w:rsid w:val="00470B53"/>
    <w:rsid w:val="00471215"/>
    <w:rsid w:val="004746DE"/>
    <w:rsid w:val="004B5B8D"/>
    <w:rsid w:val="004B6BA5"/>
    <w:rsid w:val="004D6F54"/>
    <w:rsid w:val="005016B4"/>
    <w:rsid w:val="0056542F"/>
    <w:rsid w:val="005A652C"/>
    <w:rsid w:val="005A71B6"/>
    <w:rsid w:val="005F2D52"/>
    <w:rsid w:val="0061050C"/>
    <w:rsid w:val="006111EE"/>
    <w:rsid w:val="006164C3"/>
    <w:rsid w:val="00620C6A"/>
    <w:rsid w:val="00626B1B"/>
    <w:rsid w:val="006633DB"/>
    <w:rsid w:val="006B27C1"/>
    <w:rsid w:val="006C10F3"/>
    <w:rsid w:val="006C4EE1"/>
    <w:rsid w:val="006D0AEB"/>
    <w:rsid w:val="006D2262"/>
    <w:rsid w:val="006D54A8"/>
    <w:rsid w:val="007176B5"/>
    <w:rsid w:val="00717EBD"/>
    <w:rsid w:val="007342AC"/>
    <w:rsid w:val="00736C20"/>
    <w:rsid w:val="00753D20"/>
    <w:rsid w:val="00776CD7"/>
    <w:rsid w:val="007C4193"/>
    <w:rsid w:val="007C6E84"/>
    <w:rsid w:val="007E118E"/>
    <w:rsid w:val="007E2AC6"/>
    <w:rsid w:val="00804101"/>
    <w:rsid w:val="00810BF2"/>
    <w:rsid w:val="00830ED1"/>
    <w:rsid w:val="008843C6"/>
    <w:rsid w:val="008A723C"/>
    <w:rsid w:val="008B47B7"/>
    <w:rsid w:val="008B4E51"/>
    <w:rsid w:val="008C06D8"/>
    <w:rsid w:val="008D2A2A"/>
    <w:rsid w:val="008D42AF"/>
    <w:rsid w:val="008D56C6"/>
    <w:rsid w:val="008E6988"/>
    <w:rsid w:val="008F24FA"/>
    <w:rsid w:val="009138C5"/>
    <w:rsid w:val="009178EE"/>
    <w:rsid w:val="009222D7"/>
    <w:rsid w:val="009313C9"/>
    <w:rsid w:val="00932BAB"/>
    <w:rsid w:val="00960D71"/>
    <w:rsid w:val="009A1857"/>
    <w:rsid w:val="009B53EB"/>
    <w:rsid w:val="009E1C08"/>
    <w:rsid w:val="00A134EA"/>
    <w:rsid w:val="00A1624E"/>
    <w:rsid w:val="00A25A4F"/>
    <w:rsid w:val="00A3755F"/>
    <w:rsid w:val="00A4038F"/>
    <w:rsid w:val="00A50DD6"/>
    <w:rsid w:val="00A75CDA"/>
    <w:rsid w:val="00A84F9E"/>
    <w:rsid w:val="00AB0CE9"/>
    <w:rsid w:val="00AB771D"/>
    <w:rsid w:val="00AC17DF"/>
    <w:rsid w:val="00AD5CE8"/>
    <w:rsid w:val="00AF74F4"/>
    <w:rsid w:val="00B32FCD"/>
    <w:rsid w:val="00B37295"/>
    <w:rsid w:val="00B61932"/>
    <w:rsid w:val="00B9040C"/>
    <w:rsid w:val="00BB35AE"/>
    <w:rsid w:val="00BB6ED6"/>
    <w:rsid w:val="00BC0F26"/>
    <w:rsid w:val="00BC642A"/>
    <w:rsid w:val="00BF2664"/>
    <w:rsid w:val="00BF76CB"/>
    <w:rsid w:val="00C01715"/>
    <w:rsid w:val="00C019A4"/>
    <w:rsid w:val="00C16DB9"/>
    <w:rsid w:val="00C17C55"/>
    <w:rsid w:val="00C24A05"/>
    <w:rsid w:val="00C424CF"/>
    <w:rsid w:val="00C471AE"/>
    <w:rsid w:val="00C60568"/>
    <w:rsid w:val="00C87ACB"/>
    <w:rsid w:val="00D03EC8"/>
    <w:rsid w:val="00D15A6F"/>
    <w:rsid w:val="00D33B74"/>
    <w:rsid w:val="00D9052F"/>
    <w:rsid w:val="00D950AE"/>
    <w:rsid w:val="00D9712F"/>
    <w:rsid w:val="00DC0417"/>
    <w:rsid w:val="00DD300A"/>
    <w:rsid w:val="00DF320E"/>
    <w:rsid w:val="00DF44EB"/>
    <w:rsid w:val="00E069B1"/>
    <w:rsid w:val="00E4191F"/>
    <w:rsid w:val="00E510A0"/>
    <w:rsid w:val="00E54ADE"/>
    <w:rsid w:val="00E85FD8"/>
    <w:rsid w:val="00E94D77"/>
    <w:rsid w:val="00E97BA0"/>
    <w:rsid w:val="00EA62E1"/>
    <w:rsid w:val="00EB7044"/>
    <w:rsid w:val="00EF7732"/>
    <w:rsid w:val="00F17837"/>
    <w:rsid w:val="00F20907"/>
    <w:rsid w:val="00F43A82"/>
    <w:rsid w:val="00F44F5C"/>
    <w:rsid w:val="00F63A2E"/>
    <w:rsid w:val="00F73019"/>
    <w:rsid w:val="00F92FC3"/>
    <w:rsid w:val="00FC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B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11EE"/>
    <w:pPr>
      <w:tabs>
        <w:tab w:val="center" w:pos="4680"/>
        <w:tab w:val="right" w:pos="9360"/>
      </w:tabs>
      <w:spacing w:after="0" w:line="240" w:lineRule="auto"/>
    </w:pPr>
  </w:style>
  <w:style w:type="character" w:customStyle="1" w:styleId="En-tteCar">
    <w:name w:val="En-tête Car"/>
    <w:basedOn w:val="Policepardfaut"/>
    <w:link w:val="En-tte"/>
    <w:uiPriority w:val="99"/>
    <w:rsid w:val="006111EE"/>
  </w:style>
  <w:style w:type="paragraph" w:styleId="Pieddepage">
    <w:name w:val="footer"/>
    <w:basedOn w:val="Normal"/>
    <w:link w:val="PieddepageCar"/>
    <w:uiPriority w:val="99"/>
    <w:unhideWhenUsed/>
    <w:rsid w:val="006111E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11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11EE"/>
    <w:pPr>
      <w:tabs>
        <w:tab w:val="center" w:pos="4680"/>
        <w:tab w:val="right" w:pos="9360"/>
      </w:tabs>
      <w:spacing w:after="0" w:line="240" w:lineRule="auto"/>
    </w:pPr>
  </w:style>
  <w:style w:type="character" w:customStyle="1" w:styleId="En-tteCar">
    <w:name w:val="En-tête Car"/>
    <w:basedOn w:val="Policepardfaut"/>
    <w:link w:val="En-tte"/>
    <w:uiPriority w:val="99"/>
    <w:rsid w:val="006111EE"/>
  </w:style>
  <w:style w:type="paragraph" w:styleId="Pieddepage">
    <w:name w:val="footer"/>
    <w:basedOn w:val="Normal"/>
    <w:link w:val="PieddepageCar"/>
    <w:uiPriority w:val="99"/>
    <w:unhideWhenUsed/>
    <w:rsid w:val="006111E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1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5447</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Tasprit Kaur</dc:creator>
  <cp:lastModifiedBy>Guillaume GOYETCHE</cp:lastModifiedBy>
  <cp:revision>2</cp:revision>
  <cp:lastPrinted>2021-04-06T00:04:00Z</cp:lastPrinted>
  <dcterms:created xsi:type="dcterms:W3CDTF">2021-04-15T22:00:00Z</dcterms:created>
  <dcterms:modified xsi:type="dcterms:W3CDTF">2021-04-15T22:00:00Z</dcterms:modified>
</cp:coreProperties>
</file>